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0E70BC" w14:textId="69DB0495" w:rsidR="000F7ED8" w:rsidRDefault="000F7ED8" w:rsidP="000F7ED8">
      <w:pPr>
        <w:rPr>
          <w:rFonts w:ascii="Calibri" w:eastAsia="Calibri" w:hAnsi="Calibri" w:cs="Calibri"/>
          <w:color w:val="000000" w:themeColor="text1"/>
          <w:sz w:val="48"/>
          <w:szCs w:val="48"/>
        </w:rPr>
      </w:pPr>
      <w:r w:rsidRPr="0CD07483">
        <w:rPr>
          <w:rFonts w:ascii="Calibri" w:eastAsia="Calibri" w:hAnsi="Calibri" w:cs="Calibri"/>
          <w:color w:val="000000" w:themeColor="text1"/>
          <w:sz w:val="48"/>
          <w:szCs w:val="48"/>
        </w:rPr>
        <w:t xml:space="preserve">GPSS President </w:t>
      </w:r>
    </w:p>
    <w:p w14:paraId="2507D828" w14:textId="77777777" w:rsidR="000F7ED8" w:rsidRDefault="000F7ED8" w:rsidP="000F7ED8">
      <w:pPr>
        <w:rPr>
          <w:rFonts w:ascii="Calibri" w:eastAsia="Calibri" w:hAnsi="Calibri" w:cs="Calibri"/>
          <w:color w:val="000000" w:themeColor="text1"/>
          <w:sz w:val="48"/>
          <w:szCs w:val="48"/>
        </w:rPr>
      </w:pPr>
      <w:r w:rsidRPr="5D94FD6D">
        <w:rPr>
          <w:rFonts w:ascii="Calibri" w:eastAsia="Calibri" w:hAnsi="Calibri" w:cs="Calibri"/>
          <w:color w:val="000000" w:themeColor="text1"/>
          <w:sz w:val="48"/>
          <w:szCs w:val="48"/>
        </w:rPr>
        <w:t>Summer 2024 Quarterly Report</w:t>
      </w:r>
    </w:p>
    <w:p w14:paraId="38FC33AC" w14:textId="77777777" w:rsidR="000F7ED8" w:rsidRDefault="000F7ED8" w:rsidP="000F7ED8">
      <w:pPr>
        <w:spacing w:before="240" w:after="240"/>
      </w:pPr>
      <w:r w:rsidRPr="5D94FD6D">
        <w:rPr>
          <w:rFonts w:ascii="Calibri" w:eastAsia="Calibri" w:hAnsi="Calibri" w:cs="Calibri"/>
          <w:b/>
          <w:bCs/>
        </w:rPr>
        <w:t>Orientation and Transition</w:t>
      </w:r>
    </w:p>
    <w:p w14:paraId="0F6104D7" w14:textId="5387850C" w:rsidR="003E42A0" w:rsidRDefault="003E42A0" w:rsidP="000F7ED8">
      <w:pPr>
        <w:pStyle w:val="ListParagraph"/>
        <w:numPr>
          <w:ilvl w:val="0"/>
          <w:numId w:val="5"/>
        </w:numPr>
        <w:spacing w:after="0"/>
        <w:rPr>
          <w:rFonts w:ascii="Calibri" w:eastAsia="Calibri" w:hAnsi="Calibri" w:cs="Calibri"/>
        </w:rPr>
      </w:pPr>
      <w:r>
        <w:rPr>
          <w:rFonts w:ascii="Calibri" w:eastAsia="Calibri" w:hAnsi="Calibri" w:cs="Calibri"/>
        </w:rPr>
        <w:t>Met with officers and chaired Executive Committee meetings for strategic planning for the academic year.</w:t>
      </w:r>
    </w:p>
    <w:p w14:paraId="3E572FB7" w14:textId="35260A2C" w:rsidR="000F7ED8" w:rsidRDefault="000F7ED8" w:rsidP="000F7ED8">
      <w:pPr>
        <w:pStyle w:val="ListParagraph"/>
        <w:numPr>
          <w:ilvl w:val="0"/>
          <w:numId w:val="5"/>
        </w:numPr>
        <w:spacing w:after="0"/>
        <w:rPr>
          <w:rFonts w:ascii="Calibri" w:eastAsia="Calibri" w:hAnsi="Calibri" w:cs="Calibri"/>
        </w:rPr>
      </w:pPr>
      <w:r w:rsidRPr="5D94FD6D">
        <w:rPr>
          <w:rFonts w:ascii="Calibri" w:eastAsia="Calibri" w:hAnsi="Calibri" w:cs="Calibri"/>
        </w:rPr>
        <w:t>Participated in orientation sessions and team-building meetings with GPSS leadership.</w:t>
      </w:r>
    </w:p>
    <w:p w14:paraId="3D1ADC6D" w14:textId="77777777" w:rsidR="00674642" w:rsidRDefault="00674642" w:rsidP="00674642">
      <w:pPr>
        <w:spacing w:before="240" w:after="240"/>
      </w:pPr>
      <w:r w:rsidRPr="5D94FD6D">
        <w:rPr>
          <w:rFonts w:ascii="Calibri" w:eastAsia="Calibri" w:hAnsi="Calibri" w:cs="Calibri"/>
          <w:b/>
          <w:bCs/>
        </w:rPr>
        <w:t>Research and Education on GPSS Operations</w:t>
      </w:r>
    </w:p>
    <w:p w14:paraId="4A871E6F" w14:textId="48AAE05A" w:rsidR="00674642" w:rsidRDefault="003E42A0" w:rsidP="00674642">
      <w:pPr>
        <w:pStyle w:val="ListParagraph"/>
        <w:numPr>
          <w:ilvl w:val="0"/>
          <w:numId w:val="1"/>
        </w:numPr>
        <w:spacing w:after="0"/>
        <w:rPr>
          <w:rFonts w:ascii="Calibri" w:eastAsia="Calibri" w:hAnsi="Calibri" w:cs="Calibri"/>
        </w:rPr>
      </w:pPr>
      <w:proofErr w:type="gramStart"/>
      <w:r w:rsidRPr="5D94FD6D">
        <w:rPr>
          <w:rFonts w:ascii="Calibri" w:eastAsia="Calibri" w:hAnsi="Calibri" w:cs="Calibri"/>
        </w:rPr>
        <w:t>Studied</w:t>
      </w:r>
      <w:proofErr w:type="gramEnd"/>
      <w:r w:rsidRPr="5D94FD6D">
        <w:rPr>
          <w:rFonts w:ascii="Calibri" w:eastAsia="Calibri" w:hAnsi="Calibri" w:cs="Calibri"/>
        </w:rPr>
        <w:t xml:space="preserve"> </w:t>
      </w:r>
      <w:r>
        <w:rPr>
          <w:rFonts w:ascii="Calibri" w:eastAsia="Calibri" w:hAnsi="Calibri" w:cs="Calibri"/>
        </w:rPr>
        <w:t xml:space="preserve">and looked over </w:t>
      </w:r>
      <w:r w:rsidR="00674642" w:rsidRPr="5D94FD6D">
        <w:rPr>
          <w:rFonts w:ascii="Calibri" w:eastAsia="Calibri" w:hAnsi="Calibri" w:cs="Calibri"/>
        </w:rPr>
        <w:t>past GPSS notes</w:t>
      </w:r>
      <w:r>
        <w:rPr>
          <w:rFonts w:ascii="Calibri" w:eastAsia="Calibri" w:hAnsi="Calibri" w:cs="Calibri"/>
        </w:rPr>
        <w:t xml:space="preserve">, drive, </w:t>
      </w:r>
      <w:r w:rsidR="00674642" w:rsidRPr="5D94FD6D">
        <w:rPr>
          <w:rFonts w:ascii="Calibri" w:eastAsia="Calibri" w:hAnsi="Calibri" w:cs="Calibri"/>
        </w:rPr>
        <w:t>and documents to gain a comprehensive understanding of the organization’s functions and history.</w:t>
      </w:r>
    </w:p>
    <w:p w14:paraId="3CA76430" w14:textId="7A717036" w:rsidR="00674642" w:rsidRDefault="00674642" w:rsidP="00674642">
      <w:pPr>
        <w:pStyle w:val="ListParagraph"/>
        <w:numPr>
          <w:ilvl w:val="0"/>
          <w:numId w:val="1"/>
        </w:numPr>
        <w:spacing w:after="0"/>
        <w:rPr>
          <w:rFonts w:ascii="Calibri" w:eastAsia="Calibri" w:hAnsi="Calibri" w:cs="Calibri"/>
        </w:rPr>
      </w:pPr>
      <w:r w:rsidRPr="5D94FD6D">
        <w:rPr>
          <w:rFonts w:ascii="Calibri" w:eastAsia="Calibri" w:hAnsi="Calibri" w:cs="Calibri"/>
        </w:rPr>
        <w:t>Reviewed GPSS bylaws</w:t>
      </w:r>
      <w:r w:rsidR="003E42A0">
        <w:rPr>
          <w:rFonts w:ascii="Calibri" w:eastAsia="Calibri" w:hAnsi="Calibri" w:cs="Calibri"/>
        </w:rPr>
        <w:t xml:space="preserve"> and handbook</w:t>
      </w:r>
      <w:r w:rsidRPr="5D94FD6D">
        <w:rPr>
          <w:rFonts w:ascii="Calibri" w:eastAsia="Calibri" w:hAnsi="Calibri" w:cs="Calibri"/>
        </w:rPr>
        <w:t xml:space="preserve"> to ensure compliance and to prepare for effective </w:t>
      </w:r>
      <w:r>
        <w:rPr>
          <w:rFonts w:ascii="Calibri" w:eastAsia="Calibri" w:hAnsi="Calibri" w:cs="Calibri"/>
        </w:rPr>
        <w:t xml:space="preserve">leadership and </w:t>
      </w:r>
      <w:r w:rsidRPr="5D94FD6D">
        <w:rPr>
          <w:rFonts w:ascii="Calibri" w:eastAsia="Calibri" w:hAnsi="Calibri" w:cs="Calibri"/>
        </w:rPr>
        <w:t xml:space="preserve">advocacy within </w:t>
      </w:r>
      <w:r w:rsidR="003E42A0">
        <w:rPr>
          <w:rFonts w:ascii="Calibri" w:eastAsia="Calibri" w:hAnsi="Calibri" w:cs="Calibri"/>
        </w:rPr>
        <w:t>president</w:t>
      </w:r>
      <w:r w:rsidRPr="5D94FD6D">
        <w:rPr>
          <w:rFonts w:ascii="Calibri" w:eastAsia="Calibri" w:hAnsi="Calibri" w:cs="Calibri"/>
        </w:rPr>
        <w:t xml:space="preserve"> role.</w:t>
      </w:r>
    </w:p>
    <w:p w14:paraId="0625B179" w14:textId="4B02B58B" w:rsidR="00A908C5" w:rsidRDefault="00A908C5" w:rsidP="00674642">
      <w:pPr>
        <w:pStyle w:val="ListParagraph"/>
        <w:numPr>
          <w:ilvl w:val="0"/>
          <w:numId w:val="1"/>
        </w:numPr>
        <w:spacing w:after="0"/>
        <w:rPr>
          <w:rFonts w:ascii="Calibri" w:eastAsia="Calibri" w:hAnsi="Calibri" w:cs="Calibri"/>
        </w:rPr>
      </w:pPr>
      <w:r>
        <w:rPr>
          <w:rFonts w:ascii="Calibri" w:eastAsia="Calibri" w:hAnsi="Calibri" w:cs="Calibri"/>
        </w:rPr>
        <w:t xml:space="preserve">Attended </w:t>
      </w:r>
      <w:proofErr w:type="spellStart"/>
      <w:r>
        <w:rPr>
          <w:rFonts w:ascii="Calibri" w:eastAsia="Calibri" w:hAnsi="Calibri" w:cs="Calibri"/>
        </w:rPr>
        <w:t>BoR</w:t>
      </w:r>
      <w:proofErr w:type="spellEnd"/>
      <w:r>
        <w:rPr>
          <w:rFonts w:ascii="Calibri" w:eastAsia="Calibri" w:hAnsi="Calibri" w:cs="Calibri"/>
        </w:rPr>
        <w:t xml:space="preserve"> Orientation session</w:t>
      </w:r>
    </w:p>
    <w:p w14:paraId="550607CC" w14:textId="39BF7AF8" w:rsidR="000F7ED8" w:rsidRDefault="003E42A0" w:rsidP="000F7ED8">
      <w:pPr>
        <w:spacing w:before="240" w:after="240"/>
      </w:pPr>
      <w:r>
        <w:rPr>
          <w:rFonts w:ascii="Calibri" w:eastAsia="Calibri" w:hAnsi="Calibri" w:cs="Calibri"/>
          <w:b/>
          <w:bCs/>
        </w:rPr>
        <w:t>Summer Meetings</w:t>
      </w:r>
      <w:r w:rsidR="00722C4D">
        <w:rPr>
          <w:rFonts w:ascii="Calibri" w:eastAsia="Calibri" w:hAnsi="Calibri" w:cs="Calibri"/>
          <w:b/>
          <w:bCs/>
        </w:rPr>
        <w:t xml:space="preserve"> and Events</w:t>
      </w:r>
    </w:p>
    <w:p w14:paraId="6365EEEE" w14:textId="38DB1E55" w:rsidR="000F7ED8" w:rsidRDefault="003E42A0" w:rsidP="000F7ED8">
      <w:pPr>
        <w:pStyle w:val="ListParagraph"/>
        <w:numPr>
          <w:ilvl w:val="0"/>
          <w:numId w:val="4"/>
        </w:numPr>
        <w:spacing w:after="0"/>
        <w:rPr>
          <w:rFonts w:ascii="Calibri" w:eastAsia="Calibri" w:hAnsi="Calibri" w:cs="Calibri"/>
        </w:rPr>
      </w:pPr>
      <w:r>
        <w:rPr>
          <w:rFonts w:ascii="Calibri" w:eastAsia="Calibri" w:hAnsi="Calibri" w:cs="Calibri"/>
        </w:rPr>
        <w:t>Met with STF interim committee twice to discuss future work and graduate student appointments</w:t>
      </w:r>
    </w:p>
    <w:p w14:paraId="588C07C9" w14:textId="2AC3D32F" w:rsidR="000F7ED8" w:rsidRDefault="003E42A0" w:rsidP="000F7ED8">
      <w:pPr>
        <w:pStyle w:val="ListParagraph"/>
        <w:numPr>
          <w:ilvl w:val="0"/>
          <w:numId w:val="4"/>
        </w:numPr>
        <w:spacing w:after="0"/>
        <w:rPr>
          <w:rFonts w:ascii="Calibri" w:eastAsia="Calibri" w:hAnsi="Calibri" w:cs="Calibri"/>
        </w:rPr>
      </w:pPr>
      <w:r>
        <w:rPr>
          <w:rFonts w:ascii="Calibri" w:eastAsia="Calibri" w:hAnsi="Calibri" w:cs="Calibri"/>
        </w:rPr>
        <w:t>Met with GSES, chaired by Graduate School Dean Joy Williamson-Lott, three times</w:t>
      </w:r>
      <w:r w:rsidR="000F7ED8" w:rsidRPr="5D94FD6D">
        <w:rPr>
          <w:rFonts w:ascii="Calibri" w:eastAsia="Calibri" w:hAnsi="Calibri" w:cs="Calibri"/>
        </w:rPr>
        <w:t>.</w:t>
      </w:r>
    </w:p>
    <w:p w14:paraId="7895A401" w14:textId="74A37FCC" w:rsidR="003E42A0" w:rsidRDefault="003E42A0" w:rsidP="000F7ED8">
      <w:pPr>
        <w:pStyle w:val="ListParagraph"/>
        <w:numPr>
          <w:ilvl w:val="0"/>
          <w:numId w:val="4"/>
        </w:numPr>
        <w:spacing w:after="0"/>
        <w:rPr>
          <w:rFonts w:ascii="Calibri" w:eastAsia="Calibri" w:hAnsi="Calibri" w:cs="Calibri"/>
        </w:rPr>
      </w:pPr>
      <w:r>
        <w:rPr>
          <w:rFonts w:ascii="Calibri" w:eastAsia="Calibri" w:hAnsi="Calibri" w:cs="Calibri"/>
        </w:rPr>
        <w:t>Met with and checked in with other officers to provide support and updates.</w:t>
      </w:r>
    </w:p>
    <w:p w14:paraId="7CFC8152" w14:textId="0DE8C26A" w:rsidR="003E42A0" w:rsidRDefault="003E42A0" w:rsidP="000F7ED8">
      <w:pPr>
        <w:pStyle w:val="ListParagraph"/>
        <w:numPr>
          <w:ilvl w:val="0"/>
          <w:numId w:val="4"/>
        </w:numPr>
        <w:spacing w:after="0"/>
        <w:rPr>
          <w:rFonts w:ascii="Calibri" w:eastAsia="Calibri" w:hAnsi="Calibri" w:cs="Calibri"/>
        </w:rPr>
      </w:pPr>
      <w:r>
        <w:rPr>
          <w:rFonts w:ascii="Calibri" w:eastAsia="Calibri" w:hAnsi="Calibri" w:cs="Calibri"/>
        </w:rPr>
        <w:t xml:space="preserve">Met with ASUW presidents (Seattle, Tacoma, Bothell) to discuss and plan for candidates to submit to </w:t>
      </w:r>
      <w:proofErr w:type="spellStart"/>
      <w:r>
        <w:rPr>
          <w:rFonts w:ascii="Calibri" w:eastAsia="Calibri" w:hAnsi="Calibri" w:cs="Calibri"/>
        </w:rPr>
        <w:t>BoR</w:t>
      </w:r>
      <w:proofErr w:type="spellEnd"/>
      <w:r>
        <w:rPr>
          <w:rFonts w:ascii="Calibri" w:eastAsia="Calibri" w:hAnsi="Calibri" w:cs="Calibri"/>
        </w:rPr>
        <w:t xml:space="preserve"> for the student representative for the Presidential Search Advisory Committee (PSAC).</w:t>
      </w:r>
    </w:p>
    <w:p w14:paraId="13A0CDD9" w14:textId="6C611D20" w:rsidR="00A908C5" w:rsidRDefault="00A908C5" w:rsidP="000F7ED8">
      <w:pPr>
        <w:pStyle w:val="ListParagraph"/>
        <w:numPr>
          <w:ilvl w:val="0"/>
          <w:numId w:val="4"/>
        </w:numPr>
        <w:spacing w:after="0"/>
        <w:rPr>
          <w:rFonts w:ascii="Calibri" w:eastAsia="Calibri" w:hAnsi="Calibri" w:cs="Calibri"/>
        </w:rPr>
      </w:pPr>
      <w:r>
        <w:rPr>
          <w:rFonts w:ascii="Calibri" w:eastAsia="Calibri" w:hAnsi="Calibri" w:cs="Calibri"/>
        </w:rPr>
        <w:t>Faculty Executive Committee meeting and introduction.</w:t>
      </w:r>
    </w:p>
    <w:p w14:paraId="02629B49" w14:textId="605019BC" w:rsidR="00A908C5" w:rsidRDefault="00A908C5" w:rsidP="000F7ED8">
      <w:pPr>
        <w:pStyle w:val="ListParagraph"/>
        <w:numPr>
          <w:ilvl w:val="0"/>
          <w:numId w:val="4"/>
        </w:numPr>
        <w:spacing w:after="0"/>
        <w:rPr>
          <w:rFonts w:ascii="Calibri" w:eastAsia="Calibri" w:hAnsi="Calibri" w:cs="Calibri"/>
        </w:rPr>
      </w:pPr>
      <w:r>
        <w:rPr>
          <w:rFonts w:ascii="Calibri" w:eastAsia="Calibri" w:hAnsi="Calibri" w:cs="Calibri"/>
        </w:rPr>
        <w:t>Participated in the screening committee for the AD for the SAO committee screening.</w:t>
      </w:r>
    </w:p>
    <w:p w14:paraId="35AF9112" w14:textId="0EE54379" w:rsidR="003E42A0" w:rsidRDefault="003E42A0" w:rsidP="000F7ED8">
      <w:pPr>
        <w:pStyle w:val="ListParagraph"/>
        <w:numPr>
          <w:ilvl w:val="0"/>
          <w:numId w:val="4"/>
        </w:numPr>
        <w:spacing w:after="0"/>
        <w:rPr>
          <w:rFonts w:ascii="Calibri" w:eastAsia="Calibri" w:hAnsi="Calibri" w:cs="Calibri"/>
        </w:rPr>
      </w:pPr>
      <w:r>
        <w:rPr>
          <w:rFonts w:ascii="Calibri" w:eastAsia="Calibri" w:hAnsi="Calibri" w:cs="Calibri"/>
        </w:rPr>
        <w:t xml:space="preserve">Met with </w:t>
      </w:r>
      <w:proofErr w:type="spellStart"/>
      <w:r>
        <w:rPr>
          <w:rFonts w:ascii="Calibri" w:eastAsia="Calibri" w:hAnsi="Calibri" w:cs="Calibri"/>
        </w:rPr>
        <w:t>BoR</w:t>
      </w:r>
      <w:proofErr w:type="spellEnd"/>
      <w:r>
        <w:rPr>
          <w:rFonts w:ascii="Calibri" w:eastAsia="Calibri" w:hAnsi="Calibri" w:cs="Calibri"/>
        </w:rPr>
        <w:t xml:space="preserve"> </w:t>
      </w:r>
      <w:r w:rsidR="00A908C5">
        <w:rPr>
          <w:rFonts w:ascii="Calibri" w:eastAsia="Calibri" w:hAnsi="Calibri" w:cs="Calibri"/>
        </w:rPr>
        <w:t>C</w:t>
      </w:r>
      <w:r>
        <w:rPr>
          <w:rFonts w:ascii="Calibri" w:eastAsia="Calibri" w:hAnsi="Calibri" w:cs="Calibri"/>
        </w:rPr>
        <w:t>hair Ze</w:t>
      </w:r>
      <w:r w:rsidR="00A908C5">
        <w:rPr>
          <w:rFonts w:ascii="Calibri" w:eastAsia="Calibri" w:hAnsi="Calibri" w:cs="Calibri"/>
        </w:rPr>
        <w:t>eck, Secretary Lange to discuss PSAC and to see about increasing student representation on the committee.</w:t>
      </w:r>
    </w:p>
    <w:p w14:paraId="794ADCCC" w14:textId="3738FF81" w:rsidR="00A908C5" w:rsidRDefault="00A908C5" w:rsidP="000F7ED8">
      <w:pPr>
        <w:pStyle w:val="ListParagraph"/>
        <w:numPr>
          <w:ilvl w:val="0"/>
          <w:numId w:val="4"/>
        </w:numPr>
        <w:spacing w:after="0"/>
        <w:rPr>
          <w:rFonts w:ascii="Calibri" w:eastAsia="Calibri" w:hAnsi="Calibri" w:cs="Calibri"/>
        </w:rPr>
      </w:pPr>
      <w:r>
        <w:rPr>
          <w:rFonts w:ascii="Calibri" w:eastAsia="Calibri" w:hAnsi="Calibri" w:cs="Calibri"/>
        </w:rPr>
        <w:t>Began regular meetings with Graduate School Dean Joy Williamson-Lott in an advisory role.</w:t>
      </w:r>
    </w:p>
    <w:p w14:paraId="6A909C03" w14:textId="73864758" w:rsidR="00A908C5" w:rsidRDefault="00A908C5" w:rsidP="000F7ED8">
      <w:pPr>
        <w:pStyle w:val="ListParagraph"/>
        <w:numPr>
          <w:ilvl w:val="0"/>
          <w:numId w:val="4"/>
        </w:numPr>
        <w:spacing w:after="0"/>
        <w:rPr>
          <w:rFonts w:ascii="Calibri" w:eastAsia="Calibri" w:hAnsi="Calibri" w:cs="Calibri"/>
        </w:rPr>
      </w:pPr>
      <w:r>
        <w:rPr>
          <w:rFonts w:ascii="Calibri" w:eastAsia="Calibri" w:hAnsi="Calibri" w:cs="Calibri"/>
        </w:rPr>
        <w:t>Meet and greet Bernie Liang for UWAA resources and potential partnerships going forward.</w:t>
      </w:r>
    </w:p>
    <w:p w14:paraId="4923F752" w14:textId="0B96C5BE" w:rsidR="00A908C5" w:rsidRDefault="00A908C5" w:rsidP="000F7ED8">
      <w:pPr>
        <w:pStyle w:val="ListParagraph"/>
        <w:numPr>
          <w:ilvl w:val="0"/>
          <w:numId w:val="4"/>
        </w:numPr>
        <w:spacing w:after="0"/>
        <w:rPr>
          <w:rFonts w:ascii="Calibri" w:eastAsia="Calibri" w:hAnsi="Calibri" w:cs="Calibri"/>
        </w:rPr>
      </w:pPr>
      <w:r>
        <w:rPr>
          <w:rFonts w:ascii="Calibri" w:eastAsia="Calibri" w:hAnsi="Calibri" w:cs="Calibri"/>
        </w:rPr>
        <w:t>Met with Hannah Shipman to coordinate senator recruitment in the Aero &amp; Astro department.</w:t>
      </w:r>
    </w:p>
    <w:p w14:paraId="77E4DAE3" w14:textId="6CA4456B" w:rsidR="00A908C5" w:rsidRDefault="00A908C5" w:rsidP="000F7ED8">
      <w:pPr>
        <w:pStyle w:val="ListParagraph"/>
        <w:numPr>
          <w:ilvl w:val="0"/>
          <w:numId w:val="4"/>
        </w:numPr>
        <w:spacing w:after="0"/>
        <w:rPr>
          <w:rFonts w:ascii="Calibri" w:eastAsia="Calibri" w:hAnsi="Calibri" w:cs="Calibri"/>
        </w:rPr>
      </w:pPr>
      <w:r>
        <w:rPr>
          <w:rFonts w:ascii="Calibri" w:eastAsia="Calibri" w:hAnsi="Calibri" w:cs="Calibri"/>
        </w:rPr>
        <w:lastRenderedPageBreak/>
        <w:t>Attended the first football game in the Presidential Suite and was introduced to university leadership and others, including President Cauce, Provost Serio, and future Governor Ferguson.</w:t>
      </w:r>
    </w:p>
    <w:p w14:paraId="7B17E765" w14:textId="44953525" w:rsidR="00A908C5" w:rsidRDefault="00A908C5" w:rsidP="000F7ED8">
      <w:pPr>
        <w:pStyle w:val="ListParagraph"/>
        <w:numPr>
          <w:ilvl w:val="0"/>
          <w:numId w:val="4"/>
        </w:numPr>
        <w:spacing w:after="0"/>
        <w:rPr>
          <w:rFonts w:ascii="Calibri" w:eastAsia="Calibri" w:hAnsi="Calibri" w:cs="Calibri"/>
        </w:rPr>
      </w:pPr>
      <w:r>
        <w:rPr>
          <w:rFonts w:ascii="Calibri" w:eastAsia="Calibri" w:hAnsi="Calibri" w:cs="Calibri"/>
        </w:rPr>
        <w:t xml:space="preserve">Attended WSA </w:t>
      </w:r>
      <w:proofErr w:type="spellStart"/>
      <w:r>
        <w:rPr>
          <w:rFonts w:ascii="Calibri" w:eastAsia="Calibri" w:hAnsi="Calibri" w:cs="Calibri"/>
        </w:rPr>
        <w:t>BoD</w:t>
      </w:r>
      <w:proofErr w:type="spellEnd"/>
      <w:r w:rsidR="00722C4D">
        <w:rPr>
          <w:rFonts w:ascii="Calibri" w:eastAsia="Calibri" w:hAnsi="Calibri" w:cs="Calibri"/>
        </w:rPr>
        <w:t xml:space="preserve"> meeting and met the other student leaders around the State of Washington that represent all participating colleges and universities.</w:t>
      </w:r>
    </w:p>
    <w:p w14:paraId="377C304C" w14:textId="34F57503" w:rsidR="00722C4D" w:rsidRDefault="00722C4D" w:rsidP="000F7ED8">
      <w:pPr>
        <w:pStyle w:val="ListParagraph"/>
        <w:numPr>
          <w:ilvl w:val="0"/>
          <w:numId w:val="4"/>
        </w:numPr>
        <w:spacing w:after="0"/>
        <w:rPr>
          <w:rFonts w:ascii="Calibri" w:eastAsia="Calibri" w:hAnsi="Calibri" w:cs="Calibri"/>
        </w:rPr>
      </w:pPr>
      <w:r>
        <w:rPr>
          <w:rFonts w:ascii="Calibri" w:eastAsia="Calibri" w:hAnsi="Calibri" w:cs="Calibri"/>
        </w:rPr>
        <w:t>Attended a joint senate, ASUW, GPSS leadership meeting to coordinate and meet for the upcoming academic year.</w:t>
      </w:r>
    </w:p>
    <w:p w14:paraId="0035EBD3" w14:textId="66975F73" w:rsidR="00722C4D" w:rsidRDefault="00722C4D" w:rsidP="000F7ED8">
      <w:pPr>
        <w:pStyle w:val="ListParagraph"/>
        <w:numPr>
          <w:ilvl w:val="0"/>
          <w:numId w:val="4"/>
        </w:numPr>
        <w:spacing w:after="0"/>
        <w:rPr>
          <w:rFonts w:ascii="Calibri" w:eastAsia="Calibri" w:hAnsi="Calibri" w:cs="Calibri"/>
        </w:rPr>
      </w:pPr>
      <w:r>
        <w:rPr>
          <w:rFonts w:ascii="Calibri" w:eastAsia="Calibri" w:hAnsi="Calibri" w:cs="Calibri"/>
        </w:rPr>
        <w:t>Met with the consulting firm UW hired to assist in the presidential search and provided graduate student insight into the qualities that graduates would like to see in their next university president.</w:t>
      </w:r>
    </w:p>
    <w:p w14:paraId="1FD2C188" w14:textId="40ED2737" w:rsidR="00722C4D" w:rsidRDefault="00722C4D" w:rsidP="000F7ED8">
      <w:pPr>
        <w:pStyle w:val="ListParagraph"/>
        <w:numPr>
          <w:ilvl w:val="0"/>
          <w:numId w:val="4"/>
        </w:numPr>
        <w:spacing w:after="0"/>
        <w:rPr>
          <w:rFonts w:ascii="Calibri" w:eastAsia="Calibri" w:hAnsi="Calibri" w:cs="Calibri"/>
        </w:rPr>
      </w:pPr>
      <w:r>
        <w:rPr>
          <w:rFonts w:ascii="Calibri" w:eastAsia="Calibri" w:hAnsi="Calibri" w:cs="Calibri"/>
        </w:rPr>
        <w:t>Met with UW Community Relations Director, Aaron Hoard and Deputy Director, Stephanie Kang to discuss work being done to support Seattle community members in and around the UW.</w:t>
      </w:r>
    </w:p>
    <w:p w14:paraId="3CDC5CD9" w14:textId="2C9A3F19" w:rsidR="00722C4D" w:rsidRDefault="00722C4D" w:rsidP="000F7ED8">
      <w:pPr>
        <w:pStyle w:val="ListParagraph"/>
        <w:numPr>
          <w:ilvl w:val="0"/>
          <w:numId w:val="4"/>
        </w:numPr>
        <w:spacing w:after="0"/>
        <w:rPr>
          <w:rFonts w:ascii="Calibri" w:eastAsia="Calibri" w:hAnsi="Calibri" w:cs="Calibri"/>
        </w:rPr>
      </w:pPr>
      <w:r>
        <w:rPr>
          <w:rFonts w:ascii="Calibri" w:eastAsia="Calibri" w:hAnsi="Calibri" w:cs="Calibri"/>
        </w:rPr>
        <w:t>Attended the Board of Regents (</w:t>
      </w:r>
      <w:proofErr w:type="spellStart"/>
      <w:r>
        <w:rPr>
          <w:rFonts w:ascii="Calibri" w:eastAsia="Calibri" w:hAnsi="Calibri" w:cs="Calibri"/>
        </w:rPr>
        <w:t>BoR</w:t>
      </w:r>
      <w:proofErr w:type="spellEnd"/>
      <w:r>
        <w:rPr>
          <w:rFonts w:ascii="Calibri" w:eastAsia="Calibri" w:hAnsi="Calibri" w:cs="Calibri"/>
        </w:rPr>
        <w:t xml:space="preserve">) meeting and provided a report on GPSS </w:t>
      </w:r>
      <w:proofErr w:type="spellStart"/>
      <w:r>
        <w:rPr>
          <w:rFonts w:ascii="Calibri" w:eastAsia="Calibri" w:hAnsi="Calibri" w:cs="Calibri"/>
        </w:rPr>
        <w:t>activites</w:t>
      </w:r>
      <w:proofErr w:type="spellEnd"/>
      <w:r>
        <w:rPr>
          <w:rFonts w:ascii="Calibri" w:eastAsia="Calibri" w:hAnsi="Calibri" w:cs="Calibri"/>
        </w:rPr>
        <w:t>.</w:t>
      </w:r>
    </w:p>
    <w:p w14:paraId="48A3153D" w14:textId="6460C34F" w:rsidR="00722C4D" w:rsidRDefault="00722C4D" w:rsidP="000F7ED8">
      <w:pPr>
        <w:pStyle w:val="ListParagraph"/>
        <w:numPr>
          <w:ilvl w:val="0"/>
          <w:numId w:val="4"/>
        </w:numPr>
        <w:spacing w:after="0"/>
        <w:rPr>
          <w:rFonts w:ascii="Calibri" w:eastAsia="Calibri" w:hAnsi="Calibri" w:cs="Calibri"/>
        </w:rPr>
      </w:pPr>
      <w:r>
        <w:rPr>
          <w:rFonts w:ascii="Calibri" w:eastAsia="Calibri" w:hAnsi="Calibri" w:cs="Calibri"/>
        </w:rPr>
        <w:t>Attended the 2024 Recognition Gala with President Cauce</w:t>
      </w:r>
    </w:p>
    <w:p w14:paraId="0F13965F" w14:textId="46F487EE" w:rsidR="000F7ED8" w:rsidRDefault="00A908C5" w:rsidP="000F7ED8">
      <w:pPr>
        <w:spacing w:before="240" w:after="240"/>
      </w:pPr>
      <w:r>
        <w:rPr>
          <w:rFonts w:ascii="Calibri" w:eastAsia="Calibri" w:hAnsi="Calibri" w:cs="Calibri"/>
          <w:b/>
          <w:bCs/>
        </w:rPr>
        <w:t>Appointments</w:t>
      </w:r>
    </w:p>
    <w:p w14:paraId="7D7C60A6" w14:textId="4F2D6945" w:rsidR="000F7ED8" w:rsidRDefault="00A908C5" w:rsidP="000F7ED8">
      <w:pPr>
        <w:pStyle w:val="ListParagraph"/>
        <w:numPr>
          <w:ilvl w:val="0"/>
          <w:numId w:val="3"/>
        </w:numPr>
        <w:spacing w:after="0"/>
        <w:rPr>
          <w:rFonts w:ascii="Calibri" w:eastAsia="Calibri" w:hAnsi="Calibri" w:cs="Calibri"/>
        </w:rPr>
      </w:pPr>
      <w:proofErr w:type="gramStart"/>
      <w:r>
        <w:rPr>
          <w:rFonts w:ascii="Calibri" w:eastAsia="Calibri" w:hAnsi="Calibri" w:cs="Calibri"/>
        </w:rPr>
        <w:t>Appointed two graduate students</w:t>
      </w:r>
      <w:proofErr w:type="gramEnd"/>
      <w:r>
        <w:rPr>
          <w:rFonts w:ascii="Calibri" w:eastAsia="Calibri" w:hAnsi="Calibri" w:cs="Calibri"/>
        </w:rPr>
        <w:t xml:space="preserve"> to the University Bookstore Board: Richard Schure and Ryan Wicklund</w:t>
      </w:r>
      <w:r w:rsidR="000F7ED8" w:rsidRPr="5D94FD6D">
        <w:rPr>
          <w:rFonts w:ascii="Calibri" w:eastAsia="Calibri" w:hAnsi="Calibri" w:cs="Calibri"/>
        </w:rPr>
        <w:t>.</w:t>
      </w:r>
    </w:p>
    <w:p w14:paraId="2794AB9B" w14:textId="52AC74F9" w:rsidR="000F7ED8" w:rsidRDefault="00A908C5" w:rsidP="000F7ED8">
      <w:pPr>
        <w:pStyle w:val="ListParagraph"/>
        <w:numPr>
          <w:ilvl w:val="0"/>
          <w:numId w:val="3"/>
        </w:numPr>
        <w:spacing w:after="0"/>
        <w:rPr>
          <w:rFonts w:ascii="Calibri" w:eastAsia="Calibri" w:hAnsi="Calibri" w:cs="Calibri"/>
        </w:rPr>
      </w:pPr>
      <w:proofErr w:type="gramStart"/>
      <w:r>
        <w:rPr>
          <w:rFonts w:ascii="Calibri" w:eastAsia="Calibri" w:hAnsi="Calibri" w:cs="Calibri"/>
        </w:rPr>
        <w:t xml:space="preserve">Appointed Kaylin </w:t>
      </w:r>
      <w:proofErr w:type="spellStart"/>
      <w:r>
        <w:rPr>
          <w:rFonts w:ascii="Calibri" w:eastAsia="Calibri" w:hAnsi="Calibri" w:cs="Calibri"/>
        </w:rPr>
        <w:t>Elioff</w:t>
      </w:r>
      <w:proofErr w:type="spellEnd"/>
      <w:proofErr w:type="gramEnd"/>
      <w:r>
        <w:rPr>
          <w:rFonts w:ascii="Calibri" w:eastAsia="Calibri" w:hAnsi="Calibri" w:cs="Calibri"/>
        </w:rPr>
        <w:t xml:space="preserve"> to PSAC for </w:t>
      </w:r>
      <w:r w:rsidR="00722C4D">
        <w:rPr>
          <w:rFonts w:ascii="Calibri" w:eastAsia="Calibri" w:hAnsi="Calibri" w:cs="Calibri"/>
        </w:rPr>
        <w:t>graduate representation</w:t>
      </w:r>
      <w:r w:rsidR="000F7ED8" w:rsidRPr="5D94FD6D">
        <w:rPr>
          <w:rFonts w:ascii="Calibri" w:eastAsia="Calibri" w:hAnsi="Calibri" w:cs="Calibri"/>
        </w:rPr>
        <w:t>.</w:t>
      </w:r>
    </w:p>
    <w:p w14:paraId="72F91496" w14:textId="77777777" w:rsidR="000F7ED8" w:rsidRDefault="000F7ED8" w:rsidP="000F7ED8">
      <w:pPr>
        <w:rPr>
          <w:rFonts w:ascii="Calibri" w:eastAsia="Calibri" w:hAnsi="Calibri" w:cs="Calibri"/>
          <w:color w:val="000000" w:themeColor="text1"/>
        </w:rPr>
      </w:pPr>
    </w:p>
    <w:p w14:paraId="0D4C3E78" w14:textId="77777777" w:rsidR="00491155" w:rsidRDefault="00491155"/>
    <w:sectPr w:rsidR="004911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1F2819"/>
    <w:multiLevelType w:val="hybridMultilevel"/>
    <w:tmpl w:val="1792A5B2"/>
    <w:lvl w:ilvl="0" w:tplc="04090001">
      <w:start w:val="1"/>
      <w:numFmt w:val="bullet"/>
      <w:lvlText w:val=""/>
      <w:lvlJc w:val="left"/>
      <w:pPr>
        <w:ind w:left="720" w:hanging="360"/>
      </w:pPr>
      <w:rPr>
        <w:rFonts w:ascii="Symbol" w:hAnsi="Symbol" w:hint="default"/>
      </w:rPr>
    </w:lvl>
    <w:lvl w:ilvl="1" w:tplc="EBDCD468">
      <w:start w:val="1"/>
      <w:numFmt w:val="bullet"/>
      <w:lvlText w:val="o"/>
      <w:lvlJc w:val="left"/>
      <w:pPr>
        <w:ind w:left="1440" w:hanging="360"/>
      </w:pPr>
      <w:rPr>
        <w:rFonts w:ascii="Courier New" w:hAnsi="Courier New" w:hint="default"/>
      </w:rPr>
    </w:lvl>
    <w:lvl w:ilvl="2" w:tplc="5810CDE4">
      <w:start w:val="1"/>
      <w:numFmt w:val="bullet"/>
      <w:lvlText w:val=""/>
      <w:lvlJc w:val="left"/>
      <w:pPr>
        <w:ind w:left="2160" w:hanging="360"/>
      </w:pPr>
      <w:rPr>
        <w:rFonts w:ascii="Wingdings" w:hAnsi="Wingdings" w:hint="default"/>
      </w:rPr>
    </w:lvl>
    <w:lvl w:ilvl="3" w:tplc="2570909E">
      <w:start w:val="1"/>
      <w:numFmt w:val="bullet"/>
      <w:lvlText w:val=""/>
      <w:lvlJc w:val="left"/>
      <w:pPr>
        <w:ind w:left="2880" w:hanging="360"/>
      </w:pPr>
      <w:rPr>
        <w:rFonts w:ascii="Symbol" w:hAnsi="Symbol" w:hint="default"/>
      </w:rPr>
    </w:lvl>
    <w:lvl w:ilvl="4" w:tplc="9D5446C2">
      <w:start w:val="1"/>
      <w:numFmt w:val="bullet"/>
      <w:lvlText w:val="o"/>
      <w:lvlJc w:val="left"/>
      <w:pPr>
        <w:ind w:left="3600" w:hanging="360"/>
      </w:pPr>
      <w:rPr>
        <w:rFonts w:ascii="Courier New" w:hAnsi="Courier New" w:hint="default"/>
      </w:rPr>
    </w:lvl>
    <w:lvl w:ilvl="5" w:tplc="EEF82AFA">
      <w:start w:val="1"/>
      <w:numFmt w:val="bullet"/>
      <w:lvlText w:val=""/>
      <w:lvlJc w:val="left"/>
      <w:pPr>
        <w:ind w:left="4320" w:hanging="360"/>
      </w:pPr>
      <w:rPr>
        <w:rFonts w:ascii="Wingdings" w:hAnsi="Wingdings" w:hint="default"/>
      </w:rPr>
    </w:lvl>
    <w:lvl w:ilvl="6" w:tplc="FFE8F21C">
      <w:start w:val="1"/>
      <w:numFmt w:val="bullet"/>
      <w:lvlText w:val=""/>
      <w:lvlJc w:val="left"/>
      <w:pPr>
        <w:ind w:left="5040" w:hanging="360"/>
      </w:pPr>
      <w:rPr>
        <w:rFonts w:ascii="Symbol" w:hAnsi="Symbol" w:hint="default"/>
      </w:rPr>
    </w:lvl>
    <w:lvl w:ilvl="7" w:tplc="E37EDF9C">
      <w:start w:val="1"/>
      <w:numFmt w:val="bullet"/>
      <w:lvlText w:val="o"/>
      <w:lvlJc w:val="left"/>
      <w:pPr>
        <w:ind w:left="5760" w:hanging="360"/>
      </w:pPr>
      <w:rPr>
        <w:rFonts w:ascii="Courier New" w:hAnsi="Courier New" w:hint="default"/>
      </w:rPr>
    </w:lvl>
    <w:lvl w:ilvl="8" w:tplc="E62EF25A">
      <w:start w:val="1"/>
      <w:numFmt w:val="bullet"/>
      <w:lvlText w:val=""/>
      <w:lvlJc w:val="left"/>
      <w:pPr>
        <w:ind w:left="6480" w:hanging="360"/>
      </w:pPr>
      <w:rPr>
        <w:rFonts w:ascii="Wingdings" w:hAnsi="Wingdings" w:hint="default"/>
      </w:rPr>
    </w:lvl>
  </w:abstractNum>
  <w:abstractNum w:abstractNumId="1" w15:restartNumberingAfterBreak="0">
    <w:nsid w:val="307EB151"/>
    <w:multiLevelType w:val="hybridMultilevel"/>
    <w:tmpl w:val="C7581D8A"/>
    <w:lvl w:ilvl="0" w:tplc="04090001">
      <w:start w:val="1"/>
      <w:numFmt w:val="bullet"/>
      <w:lvlText w:val=""/>
      <w:lvlJc w:val="left"/>
      <w:pPr>
        <w:ind w:left="720" w:hanging="360"/>
      </w:pPr>
      <w:rPr>
        <w:rFonts w:ascii="Symbol" w:hAnsi="Symbol" w:hint="default"/>
      </w:rPr>
    </w:lvl>
    <w:lvl w:ilvl="1" w:tplc="51FE04D2">
      <w:start w:val="1"/>
      <w:numFmt w:val="bullet"/>
      <w:lvlText w:val="o"/>
      <w:lvlJc w:val="left"/>
      <w:pPr>
        <w:ind w:left="1440" w:hanging="360"/>
      </w:pPr>
      <w:rPr>
        <w:rFonts w:ascii="Courier New" w:hAnsi="Courier New" w:hint="default"/>
      </w:rPr>
    </w:lvl>
    <w:lvl w:ilvl="2" w:tplc="5AE0BEC8">
      <w:start w:val="1"/>
      <w:numFmt w:val="bullet"/>
      <w:lvlText w:val=""/>
      <w:lvlJc w:val="left"/>
      <w:pPr>
        <w:ind w:left="2160" w:hanging="360"/>
      </w:pPr>
      <w:rPr>
        <w:rFonts w:ascii="Wingdings" w:hAnsi="Wingdings" w:hint="default"/>
      </w:rPr>
    </w:lvl>
    <w:lvl w:ilvl="3" w:tplc="AB4ABC18">
      <w:start w:val="1"/>
      <w:numFmt w:val="bullet"/>
      <w:lvlText w:val=""/>
      <w:lvlJc w:val="left"/>
      <w:pPr>
        <w:ind w:left="2880" w:hanging="360"/>
      </w:pPr>
      <w:rPr>
        <w:rFonts w:ascii="Symbol" w:hAnsi="Symbol" w:hint="default"/>
      </w:rPr>
    </w:lvl>
    <w:lvl w:ilvl="4" w:tplc="80443B2C">
      <w:start w:val="1"/>
      <w:numFmt w:val="bullet"/>
      <w:lvlText w:val="o"/>
      <w:lvlJc w:val="left"/>
      <w:pPr>
        <w:ind w:left="3600" w:hanging="360"/>
      </w:pPr>
      <w:rPr>
        <w:rFonts w:ascii="Courier New" w:hAnsi="Courier New" w:hint="default"/>
      </w:rPr>
    </w:lvl>
    <w:lvl w:ilvl="5" w:tplc="8356F428">
      <w:start w:val="1"/>
      <w:numFmt w:val="bullet"/>
      <w:lvlText w:val=""/>
      <w:lvlJc w:val="left"/>
      <w:pPr>
        <w:ind w:left="4320" w:hanging="360"/>
      </w:pPr>
      <w:rPr>
        <w:rFonts w:ascii="Wingdings" w:hAnsi="Wingdings" w:hint="default"/>
      </w:rPr>
    </w:lvl>
    <w:lvl w:ilvl="6" w:tplc="6D42135C">
      <w:start w:val="1"/>
      <w:numFmt w:val="bullet"/>
      <w:lvlText w:val=""/>
      <w:lvlJc w:val="left"/>
      <w:pPr>
        <w:ind w:left="5040" w:hanging="360"/>
      </w:pPr>
      <w:rPr>
        <w:rFonts w:ascii="Symbol" w:hAnsi="Symbol" w:hint="default"/>
      </w:rPr>
    </w:lvl>
    <w:lvl w:ilvl="7" w:tplc="28AEE14A">
      <w:start w:val="1"/>
      <w:numFmt w:val="bullet"/>
      <w:lvlText w:val="o"/>
      <w:lvlJc w:val="left"/>
      <w:pPr>
        <w:ind w:left="5760" w:hanging="360"/>
      </w:pPr>
      <w:rPr>
        <w:rFonts w:ascii="Courier New" w:hAnsi="Courier New" w:hint="default"/>
      </w:rPr>
    </w:lvl>
    <w:lvl w:ilvl="8" w:tplc="7564DC90">
      <w:start w:val="1"/>
      <w:numFmt w:val="bullet"/>
      <w:lvlText w:val=""/>
      <w:lvlJc w:val="left"/>
      <w:pPr>
        <w:ind w:left="6480" w:hanging="360"/>
      </w:pPr>
      <w:rPr>
        <w:rFonts w:ascii="Wingdings" w:hAnsi="Wingdings" w:hint="default"/>
      </w:rPr>
    </w:lvl>
  </w:abstractNum>
  <w:abstractNum w:abstractNumId="2" w15:restartNumberingAfterBreak="0">
    <w:nsid w:val="50423AA9"/>
    <w:multiLevelType w:val="hybridMultilevel"/>
    <w:tmpl w:val="C0D0A25A"/>
    <w:lvl w:ilvl="0" w:tplc="04090001">
      <w:start w:val="1"/>
      <w:numFmt w:val="bullet"/>
      <w:lvlText w:val=""/>
      <w:lvlJc w:val="left"/>
      <w:pPr>
        <w:ind w:left="720" w:hanging="360"/>
      </w:pPr>
      <w:rPr>
        <w:rFonts w:ascii="Symbol" w:hAnsi="Symbol" w:hint="default"/>
      </w:rPr>
    </w:lvl>
    <w:lvl w:ilvl="1" w:tplc="98289C52">
      <w:start w:val="1"/>
      <w:numFmt w:val="bullet"/>
      <w:lvlText w:val="o"/>
      <w:lvlJc w:val="left"/>
      <w:pPr>
        <w:ind w:left="1440" w:hanging="360"/>
      </w:pPr>
      <w:rPr>
        <w:rFonts w:ascii="Courier New" w:hAnsi="Courier New" w:hint="default"/>
      </w:rPr>
    </w:lvl>
    <w:lvl w:ilvl="2" w:tplc="7EE44ED8">
      <w:start w:val="1"/>
      <w:numFmt w:val="bullet"/>
      <w:lvlText w:val=""/>
      <w:lvlJc w:val="left"/>
      <w:pPr>
        <w:ind w:left="2160" w:hanging="360"/>
      </w:pPr>
      <w:rPr>
        <w:rFonts w:ascii="Wingdings" w:hAnsi="Wingdings" w:hint="default"/>
      </w:rPr>
    </w:lvl>
    <w:lvl w:ilvl="3" w:tplc="19CE4BB4">
      <w:start w:val="1"/>
      <w:numFmt w:val="bullet"/>
      <w:lvlText w:val=""/>
      <w:lvlJc w:val="left"/>
      <w:pPr>
        <w:ind w:left="2880" w:hanging="360"/>
      </w:pPr>
      <w:rPr>
        <w:rFonts w:ascii="Symbol" w:hAnsi="Symbol" w:hint="default"/>
      </w:rPr>
    </w:lvl>
    <w:lvl w:ilvl="4" w:tplc="C3AEA252">
      <w:start w:val="1"/>
      <w:numFmt w:val="bullet"/>
      <w:lvlText w:val="o"/>
      <w:lvlJc w:val="left"/>
      <w:pPr>
        <w:ind w:left="3600" w:hanging="360"/>
      </w:pPr>
      <w:rPr>
        <w:rFonts w:ascii="Courier New" w:hAnsi="Courier New" w:hint="default"/>
      </w:rPr>
    </w:lvl>
    <w:lvl w:ilvl="5" w:tplc="980CA7E4">
      <w:start w:val="1"/>
      <w:numFmt w:val="bullet"/>
      <w:lvlText w:val=""/>
      <w:lvlJc w:val="left"/>
      <w:pPr>
        <w:ind w:left="4320" w:hanging="360"/>
      </w:pPr>
      <w:rPr>
        <w:rFonts w:ascii="Wingdings" w:hAnsi="Wingdings" w:hint="default"/>
      </w:rPr>
    </w:lvl>
    <w:lvl w:ilvl="6" w:tplc="6C64A252">
      <w:start w:val="1"/>
      <w:numFmt w:val="bullet"/>
      <w:lvlText w:val=""/>
      <w:lvlJc w:val="left"/>
      <w:pPr>
        <w:ind w:left="5040" w:hanging="360"/>
      </w:pPr>
      <w:rPr>
        <w:rFonts w:ascii="Symbol" w:hAnsi="Symbol" w:hint="default"/>
      </w:rPr>
    </w:lvl>
    <w:lvl w:ilvl="7" w:tplc="C99CEB74">
      <w:start w:val="1"/>
      <w:numFmt w:val="bullet"/>
      <w:lvlText w:val="o"/>
      <w:lvlJc w:val="left"/>
      <w:pPr>
        <w:ind w:left="5760" w:hanging="360"/>
      </w:pPr>
      <w:rPr>
        <w:rFonts w:ascii="Courier New" w:hAnsi="Courier New" w:hint="default"/>
      </w:rPr>
    </w:lvl>
    <w:lvl w:ilvl="8" w:tplc="7A9AE758">
      <w:start w:val="1"/>
      <w:numFmt w:val="bullet"/>
      <w:lvlText w:val=""/>
      <w:lvlJc w:val="left"/>
      <w:pPr>
        <w:ind w:left="6480" w:hanging="360"/>
      </w:pPr>
      <w:rPr>
        <w:rFonts w:ascii="Wingdings" w:hAnsi="Wingdings" w:hint="default"/>
      </w:rPr>
    </w:lvl>
  </w:abstractNum>
  <w:abstractNum w:abstractNumId="3" w15:restartNumberingAfterBreak="0">
    <w:nsid w:val="534F7E4A"/>
    <w:multiLevelType w:val="hybridMultilevel"/>
    <w:tmpl w:val="E2241CF2"/>
    <w:lvl w:ilvl="0" w:tplc="04090001">
      <w:start w:val="1"/>
      <w:numFmt w:val="bullet"/>
      <w:lvlText w:val=""/>
      <w:lvlJc w:val="left"/>
      <w:pPr>
        <w:ind w:left="720" w:hanging="360"/>
      </w:pPr>
      <w:rPr>
        <w:rFonts w:ascii="Symbol" w:hAnsi="Symbol" w:hint="default"/>
      </w:rPr>
    </w:lvl>
    <w:lvl w:ilvl="1" w:tplc="11D68424">
      <w:start w:val="1"/>
      <w:numFmt w:val="bullet"/>
      <w:lvlText w:val="o"/>
      <w:lvlJc w:val="left"/>
      <w:pPr>
        <w:ind w:left="1440" w:hanging="360"/>
      </w:pPr>
      <w:rPr>
        <w:rFonts w:ascii="Courier New" w:hAnsi="Courier New" w:hint="default"/>
      </w:rPr>
    </w:lvl>
    <w:lvl w:ilvl="2" w:tplc="FBEE8F7C">
      <w:start w:val="1"/>
      <w:numFmt w:val="bullet"/>
      <w:lvlText w:val=""/>
      <w:lvlJc w:val="left"/>
      <w:pPr>
        <w:ind w:left="2160" w:hanging="360"/>
      </w:pPr>
      <w:rPr>
        <w:rFonts w:ascii="Wingdings" w:hAnsi="Wingdings" w:hint="default"/>
      </w:rPr>
    </w:lvl>
    <w:lvl w:ilvl="3" w:tplc="31A26258">
      <w:start w:val="1"/>
      <w:numFmt w:val="bullet"/>
      <w:lvlText w:val=""/>
      <w:lvlJc w:val="left"/>
      <w:pPr>
        <w:ind w:left="2880" w:hanging="360"/>
      </w:pPr>
      <w:rPr>
        <w:rFonts w:ascii="Symbol" w:hAnsi="Symbol" w:hint="default"/>
      </w:rPr>
    </w:lvl>
    <w:lvl w:ilvl="4" w:tplc="320A1D98">
      <w:start w:val="1"/>
      <w:numFmt w:val="bullet"/>
      <w:lvlText w:val="o"/>
      <w:lvlJc w:val="left"/>
      <w:pPr>
        <w:ind w:left="3600" w:hanging="360"/>
      </w:pPr>
      <w:rPr>
        <w:rFonts w:ascii="Courier New" w:hAnsi="Courier New" w:hint="default"/>
      </w:rPr>
    </w:lvl>
    <w:lvl w:ilvl="5" w:tplc="C04000B6">
      <w:start w:val="1"/>
      <w:numFmt w:val="bullet"/>
      <w:lvlText w:val=""/>
      <w:lvlJc w:val="left"/>
      <w:pPr>
        <w:ind w:left="4320" w:hanging="360"/>
      </w:pPr>
      <w:rPr>
        <w:rFonts w:ascii="Wingdings" w:hAnsi="Wingdings" w:hint="default"/>
      </w:rPr>
    </w:lvl>
    <w:lvl w:ilvl="6" w:tplc="A3881F90">
      <w:start w:val="1"/>
      <w:numFmt w:val="bullet"/>
      <w:lvlText w:val=""/>
      <w:lvlJc w:val="left"/>
      <w:pPr>
        <w:ind w:left="5040" w:hanging="360"/>
      </w:pPr>
      <w:rPr>
        <w:rFonts w:ascii="Symbol" w:hAnsi="Symbol" w:hint="default"/>
      </w:rPr>
    </w:lvl>
    <w:lvl w:ilvl="7" w:tplc="60587DD8">
      <w:start w:val="1"/>
      <w:numFmt w:val="bullet"/>
      <w:lvlText w:val="o"/>
      <w:lvlJc w:val="left"/>
      <w:pPr>
        <w:ind w:left="5760" w:hanging="360"/>
      </w:pPr>
      <w:rPr>
        <w:rFonts w:ascii="Courier New" w:hAnsi="Courier New" w:hint="default"/>
      </w:rPr>
    </w:lvl>
    <w:lvl w:ilvl="8" w:tplc="572A49C2">
      <w:start w:val="1"/>
      <w:numFmt w:val="bullet"/>
      <w:lvlText w:val=""/>
      <w:lvlJc w:val="left"/>
      <w:pPr>
        <w:ind w:left="6480" w:hanging="360"/>
      </w:pPr>
      <w:rPr>
        <w:rFonts w:ascii="Wingdings" w:hAnsi="Wingdings" w:hint="default"/>
      </w:rPr>
    </w:lvl>
  </w:abstractNum>
  <w:abstractNum w:abstractNumId="4" w15:restartNumberingAfterBreak="0">
    <w:nsid w:val="7063E69D"/>
    <w:multiLevelType w:val="hybridMultilevel"/>
    <w:tmpl w:val="B43CFE40"/>
    <w:lvl w:ilvl="0" w:tplc="04090001">
      <w:start w:val="1"/>
      <w:numFmt w:val="bullet"/>
      <w:lvlText w:val=""/>
      <w:lvlJc w:val="left"/>
      <w:pPr>
        <w:ind w:left="720" w:hanging="360"/>
      </w:pPr>
      <w:rPr>
        <w:rFonts w:ascii="Symbol" w:hAnsi="Symbol" w:hint="default"/>
      </w:rPr>
    </w:lvl>
    <w:lvl w:ilvl="1" w:tplc="BB32139E">
      <w:start w:val="1"/>
      <w:numFmt w:val="bullet"/>
      <w:lvlText w:val="o"/>
      <w:lvlJc w:val="left"/>
      <w:pPr>
        <w:ind w:left="1440" w:hanging="360"/>
      </w:pPr>
      <w:rPr>
        <w:rFonts w:ascii="Courier New" w:hAnsi="Courier New" w:hint="default"/>
      </w:rPr>
    </w:lvl>
    <w:lvl w:ilvl="2" w:tplc="0510B08E">
      <w:start w:val="1"/>
      <w:numFmt w:val="bullet"/>
      <w:lvlText w:val=""/>
      <w:lvlJc w:val="left"/>
      <w:pPr>
        <w:ind w:left="2160" w:hanging="360"/>
      </w:pPr>
      <w:rPr>
        <w:rFonts w:ascii="Wingdings" w:hAnsi="Wingdings" w:hint="default"/>
      </w:rPr>
    </w:lvl>
    <w:lvl w:ilvl="3" w:tplc="CFE65C40">
      <w:start w:val="1"/>
      <w:numFmt w:val="bullet"/>
      <w:lvlText w:val=""/>
      <w:lvlJc w:val="left"/>
      <w:pPr>
        <w:ind w:left="2880" w:hanging="360"/>
      </w:pPr>
      <w:rPr>
        <w:rFonts w:ascii="Symbol" w:hAnsi="Symbol" w:hint="default"/>
      </w:rPr>
    </w:lvl>
    <w:lvl w:ilvl="4" w:tplc="5ABEA38A">
      <w:start w:val="1"/>
      <w:numFmt w:val="bullet"/>
      <w:lvlText w:val="o"/>
      <w:lvlJc w:val="left"/>
      <w:pPr>
        <w:ind w:left="3600" w:hanging="360"/>
      </w:pPr>
      <w:rPr>
        <w:rFonts w:ascii="Courier New" w:hAnsi="Courier New" w:hint="default"/>
      </w:rPr>
    </w:lvl>
    <w:lvl w:ilvl="5" w:tplc="6ED68E16">
      <w:start w:val="1"/>
      <w:numFmt w:val="bullet"/>
      <w:lvlText w:val=""/>
      <w:lvlJc w:val="left"/>
      <w:pPr>
        <w:ind w:left="4320" w:hanging="360"/>
      </w:pPr>
      <w:rPr>
        <w:rFonts w:ascii="Wingdings" w:hAnsi="Wingdings" w:hint="default"/>
      </w:rPr>
    </w:lvl>
    <w:lvl w:ilvl="6" w:tplc="42D091AA">
      <w:start w:val="1"/>
      <w:numFmt w:val="bullet"/>
      <w:lvlText w:val=""/>
      <w:lvlJc w:val="left"/>
      <w:pPr>
        <w:ind w:left="5040" w:hanging="360"/>
      </w:pPr>
      <w:rPr>
        <w:rFonts w:ascii="Symbol" w:hAnsi="Symbol" w:hint="default"/>
      </w:rPr>
    </w:lvl>
    <w:lvl w:ilvl="7" w:tplc="ABEC1316">
      <w:start w:val="1"/>
      <w:numFmt w:val="bullet"/>
      <w:lvlText w:val="o"/>
      <w:lvlJc w:val="left"/>
      <w:pPr>
        <w:ind w:left="5760" w:hanging="360"/>
      </w:pPr>
      <w:rPr>
        <w:rFonts w:ascii="Courier New" w:hAnsi="Courier New" w:hint="default"/>
      </w:rPr>
    </w:lvl>
    <w:lvl w:ilvl="8" w:tplc="8F74C3D2">
      <w:start w:val="1"/>
      <w:numFmt w:val="bullet"/>
      <w:lvlText w:val=""/>
      <w:lvlJc w:val="left"/>
      <w:pPr>
        <w:ind w:left="6480" w:hanging="360"/>
      </w:pPr>
      <w:rPr>
        <w:rFonts w:ascii="Wingdings" w:hAnsi="Wingdings" w:hint="default"/>
      </w:rPr>
    </w:lvl>
  </w:abstractNum>
  <w:num w:numId="1" w16cid:durableId="1950772518">
    <w:abstractNumId w:val="3"/>
  </w:num>
  <w:num w:numId="2" w16cid:durableId="1412505907">
    <w:abstractNumId w:val="4"/>
  </w:num>
  <w:num w:numId="3" w16cid:durableId="1597203497">
    <w:abstractNumId w:val="2"/>
  </w:num>
  <w:num w:numId="4" w16cid:durableId="1378234631">
    <w:abstractNumId w:val="0"/>
  </w:num>
  <w:num w:numId="5" w16cid:durableId="2037609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ED8"/>
    <w:rsid w:val="000B495B"/>
    <w:rsid w:val="000F7ED8"/>
    <w:rsid w:val="00121D3C"/>
    <w:rsid w:val="0037777D"/>
    <w:rsid w:val="003E42A0"/>
    <w:rsid w:val="00491155"/>
    <w:rsid w:val="00674642"/>
    <w:rsid w:val="00722C4D"/>
    <w:rsid w:val="00A908C5"/>
    <w:rsid w:val="00CE6E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B72E8"/>
  <w15:chartTrackingRefBased/>
  <w15:docId w15:val="{179AE9E0-3FC4-4DA4-8D83-FABA8C9A7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ED8"/>
    <w:pPr>
      <w:spacing w:line="279" w:lineRule="auto"/>
    </w:pPr>
    <w:rPr>
      <w:rFonts w:eastAsiaTheme="minorEastAsia"/>
      <w:kern w:val="0"/>
      <w:sz w:val="24"/>
      <w:szCs w:val="24"/>
      <w:lang w:eastAsia="ja-JP"/>
      <w14:ligatures w14:val="none"/>
    </w:rPr>
  </w:style>
  <w:style w:type="paragraph" w:styleId="Heading1">
    <w:name w:val="heading 1"/>
    <w:basedOn w:val="Normal"/>
    <w:next w:val="Normal"/>
    <w:link w:val="Heading1Char"/>
    <w:uiPriority w:val="9"/>
    <w:qFormat/>
    <w:rsid w:val="000F7E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7E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7E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7E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7E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7E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7E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7E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7E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7E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7E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7E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7E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7E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7E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7E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7E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7ED8"/>
    <w:rPr>
      <w:rFonts w:eastAsiaTheme="majorEastAsia" w:cstheme="majorBidi"/>
      <w:color w:val="272727" w:themeColor="text1" w:themeTint="D8"/>
    </w:rPr>
  </w:style>
  <w:style w:type="paragraph" w:styleId="Title">
    <w:name w:val="Title"/>
    <w:basedOn w:val="Normal"/>
    <w:next w:val="Normal"/>
    <w:link w:val="TitleChar"/>
    <w:uiPriority w:val="10"/>
    <w:qFormat/>
    <w:rsid w:val="000F7E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7E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7E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7E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7ED8"/>
    <w:pPr>
      <w:spacing w:before="160"/>
      <w:jc w:val="center"/>
    </w:pPr>
    <w:rPr>
      <w:i/>
      <w:iCs/>
      <w:color w:val="404040" w:themeColor="text1" w:themeTint="BF"/>
    </w:rPr>
  </w:style>
  <w:style w:type="character" w:customStyle="1" w:styleId="QuoteChar">
    <w:name w:val="Quote Char"/>
    <w:basedOn w:val="DefaultParagraphFont"/>
    <w:link w:val="Quote"/>
    <w:uiPriority w:val="29"/>
    <w:rsid w:val="000F7ED8"/>
    <w:rPr>
      <w:i/>
      <w:iCs/>
      <w:color w:val="404040" w:themeColor="text1" w:themeTint="BF"/>
    </w:rPr>
  </w:style>
  <w:style w:type="paragraph" w:styleId="ListParagraph">
    <w:name w:val="List Paragraph"/>
    <w:basedOn w:val="Normal"/>
    <w:uiPriority w:val="34"/>
    <w:qFormat/>
    <w:rsid w:val="000F7ED8"/>
    <w:pPr>
      <w:ind w:left="720"/>
      <w:contextualSpacing/>
    </w:pPr>
  </w:style>
  <w:style w:type="character" w:styleId="IntenseEmphasis">
    <w:name w:val="Intense Emphasis"/>
    <w:basedOn w:val="DefaultParagraphFont"/>
    <w:uiPriority w:val="21"/>
    <w:qFormat/>
    <w:rsid w:val="000F7ED8"/>
    <w:rPr>
      <w:i/>
      <w:iCs/>
      <w:color w:val="0F4761" w:themeColor="accent1" w:themeShade="BF"/>
    </w:rPr>
  </w:style>
  <w:style w:type="paragraph" w:styleId="IntenseQuote">
    <w:name w:val="Intense Quote"/>
    <w:basedOn w:val="Normal"/>
    <w:next w:val="Normal"/>
    <w:link w:val="IntenseQuoteChar"/>
    <w:uiPriority w:val="30"/>
    <w:qFormat/>
    <w:rsid w:val="000F7E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7ED8"/>
    <w:rPr>
      <w:i/>
      <w:iCs/>
      <w:color w:val="0F4761" w:themeColor="accent1" w:themeShade="BF"/>
    </w:rPr>
  </w:style>
  <w:style w:type="character" w:styleId="IntenseReference">
    <w:name w:val="Intense Reference"/>
    <w:basedOn w:val="DefaultParagraphFont"/>
    <w:uiPriority w:val="32"/>
    <w:qFormat/>
    <w:rsid w:val="000F7ED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411</Words>
  <Characters>2347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P. Schure</dc:creator>
  <cp:keywords/>
  <dc:description/>
  <cp:lastModifiedBy>Richard P. Schure</cp:lastModifiedBy>
  <cp:revision>2</cp:revision>
  <dcterms:created xsi:type="dcterms:W3CDTF">2025-02-19T18:47:00Z</dcterms:created>
  <dcterms:modified xsi:type="dcterms:W3CDTF">2025-02-19T18:47:00Z</dcterms:modified>
</cp:coreProperties>
</file>