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7AD6E102" w:rsidP="5DC68A1F" w:rsidRDefault="7AD6E102" w14:paraId="1581036E" w14:textId="55E0CCF6">
      <w:pPr>
        <w:spacing w:line="276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51C75"/>
          <w:sz w:val="24"/>
          <w:szCs w:val="24"/>
          <w:lang w:val="en-US"/>
        </w:rPr>
      </w:pPr>
      <w:r w:rsidRPr="5DC68A1F" w:rsidR="7AD6E10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351C75"/>
          <w:sz w:val="24"/>
          <w:szCs w:val="24"/>
          <w:lang w:val="en"/>
        </w:rPr>
        <w:t xml:space="preserve">GPSS Vice President of </w:t>
      </w:r>
      <w:r w:rsidRPr="5DC68A1F" w:rsidR="3AF683A5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351C75"/>
          <w:sz w:val="24"/>
          <w:szCs w:val="24"/>
          <w:lang w:val="en"/>
        </w:rPr>
        <w:t>External</w:t>
      </w:r>
      <w:r w:rsidRPr="5DC68A1F" w:rsidR="7AD6E10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351C75"/>
          <w:sz w:val="24"/>
          <w:szCs w:val="24"/>
          <w:lang w:val="en"/>
        </w:rPr>
        <w:t xml:space="preserve"> Affairs Quarterly Report</w:t>
      </w:r>
    </w:p>
    <w:p w:rsidR="7AD6E102" w:rsidP="5DC68A1F" w:rsidRDefault="7AD6E102" w14:paraId="273CDDDB" w14:textId="278B88ED">
      <w:pPr>
        <w:spacing w:line="276" w:lineRule="auto"/>
        <w:jc w:val="center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351C75"/>
          <w:sz w:val="24"/>
          <w:szCs w:val="24"/>
          <w:lang w:val="en"/>
        </w:rPr>
      </w:pPr>
      <w:r w:rsidRPr="5DC68A1F" w:rsidR="7AD6E10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351C75"/>
          <w:sz w:val="24"/>
          <w:szCs w:val="24"/>
          <w:lang w:val="en"/>
        </w:rPr>
        <w:t>Summer 202</w:t>
      </w:r>
      <w:r w:rsidRPr="5DC68A1F" w:rsidR="594211EB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351C75"/>
          <w:sz w:val="24"/>
          <w:szCs w:val="24"/>
          <w:lang w:val="en"/>
        </w:rPr>
        <w:t>4</w:t>
      </w:r>
      <w:r w:rsidRPr="5DC68A1F" w:rsidR="7AD6E10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351C75"/>
          <w:sz w:val="24"/>
          <w:szCs w:val="24"/>
          <w:lang w:val="en"/>
        </w:rPr>
        <w:t xml:space="preserve"> (Written 9/2</w:t>
      </w:r>
      <w:r w:rsidRPr="5DC68A1F" w:rsidR="25D0BDFA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351C75"/>
          <w:sz w:val="24"/>
          <w:szCs w:val="24"/>
          <w:lang w:val="en"/>
        </w:rPr>
        <w:t>5</w:t>
      </w:r>
      <w:r w:rsidRPr="5DC68A1F" w:rsidR="7AD6E10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351C75"/>
          <w:sz w:val="24"/>
          <w:szCs w:val="24"/>
          <w:lang w:val="en"/>
        </w:rPr>
        <w:t>/202</w:t>
      </w:r>
      <w:r w:rsidRPr="5DC68A1F" w:rsidR="63EEAF3B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351C75"/>
          <w:sz w:val="24"/>
          <w:szCs w:val="24"/>
          <w:lang w:val="en"/>
        </w:rPr>
        <w:t>4</w:t>
      </w:r>
      <w:r w:rsidRPr="5DC68A1F" w:rsidR="7AD6E10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351C75"/>
          <w:sz w:val="24"/>
          <w:szCs w:val="24"/>
          <w:lang w:val="en"/>
        </w:rPr>
        <w:t xml:space="preserve"> by </w:t>
      </w:r>
      <w:r w:rsidRPr="5DC68A1F" w:rsidR="32D450D6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351C75"/>
          <w:sz w:val="24"/>
          <w:szCs w:val="24"/>
          <w:lang w:val="en"/>
        </w:rPr>
        <w:t>Mykhail Lembke</w:t>
      </w:r>
      <w:r w:rsidRPr="5DC68A1F" w:rsidR="7AD6E10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351C75"/>
          <w:sz w:val="24"/>
          <w:szCs w:val="24"/>
          <w:lang w:val="en"/>
        </w:rPr>
        <w:t>)</w:t>
      </w:r>
    </w:p>
    <w:p w:rsidR="3392F8B8" w:rsidP="58B31656" w:rsidRDefault="3392F8B8" w14:paraId="01EBFD1A" w14:textId="5CC338F2">
      <w:pPr>
        <w:pStyle w:val="Normal"/>
        <w:spacing w:line="276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51C75"/>
          <w:sz w:val="24"/>
          <w:szCs w:val="24"/>
          <w:lang w:val="en-US"/>
        </w:rPr>
      </w:pPr>
    </w:p>
    <w:p w:rsidR="17DE4CE4" w:rsidP="5DC68A1F" w:rsidRDefault="17DE4CE4" w14:paraId="23B439A2" w14:textId="321BB621">
      <w:pPr>
        <w:pStyle w:val="Normal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5DC68A1F" w:rsidR="17DE4CE4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Personnel</w:t>
      </w:r>
      <w:r w:rsidRPr="5DC68A1F" w:rsidR="7D59F952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/Hiring</w:t>
      </w:r>
    </w:p>
    <w:p w:rsidR="165B56D1" w:rsidP="5DC68A1F" w:rsidRDefault="165B56D1" w14:paraId="4530C3FB" w14:textId="731E2B7D">
      <w:pPr>
        <w:pStyle w:val="ListParagraph"/>
        <w:numPr>
          <w:ilvl w:val="0"/>
          <w:numId w:val="1"/>
        </w:numPr>
        <w:rPr>
          <w:rFonts w:ascii="Times New Roman" w:hAnsi="Times New Roman" w:eastAsia="Times New Roman" w:cs="Times New Roman"/>
          <w:sz w:val="24"/>
          <w:szCs w:val="24"/>
        </w:rPr>
      </w:pPr>
      <w:r w:rsidRPr="5DC68A1F" w:rsidR="165B56D1">
        <w:rPr>
          <w:rFonts w:ascii="Times New Roman" w:hAnsi="Times New Roman" w:eastAsia="Times New Roman" w:cs="Times New Roman"/>
          <w:sz w:val="24"/>
          <w:szCs w:val="24"/>
        </w:rPr>
        <w:t>Officer training started on July 10</w:t>
      </w:r>
      <w:r w:rsidRPr="5DC68A1F" w:rsidR="165B56D1">
        <w:rPr>
          <w:rFonts w:ascii="Times New Roman" w:hAnsi="Times New Roman" w:eastAsia="Times New Roman" w:cs="Times New Roman"/>
          <w:sz w:val="24"/>
          <w:szCs w:val="24"/>
          <w:vertAlign w:val="superscript"/>
        </w:rPr>
        <w:t>th</w:t>
      </w:r>
      <w:r w:rsidRPr="5DC68A1F" w:rsidR="165B56D1">
        <w:rPr>
          <w:rFonts w:ascii="Times New Roman" w:hAnsi="Times New Roman" w:eastAsia="Times New Roman" w:cs="Times New Roman"/>
          <w:sz w:val="24"/>
          <w:szCs w:val="24"/>
        </w:rPr>
        <w:t xml:space="preserve">. </w:t>
      </w:r>
    </w:p>
    <w:p w:rsidR="681EC055" w:rsidP="58B31656" w:rsidRDefault="681EC055" w14:paraId="13A159B7" w14:textId="4B4D814A">
      <w:pPr>
        <w:pStyle w:val="ListParagraph"/>
        <w:numPr>
          <w:ilvl w:val="0"/>
          <w:numId w:val="1"/>
        </w:numPr>
        <w:rPr>
          <w:rFonts w:ascii="Times New Roman" w:hAnsi="Times New Roman" w:eastAsia="Times New Roman" w:cs="Times New Roman"/>
          <w:sz w:val="24"/>
          <w:szCs w:val="24"/>
        </w:rPr>
      </w:pPr>
      <w:r w:rsidRPr="4779AA8E" w:rsidR="681EC055">
        <w:rPr>
          <w:rFonts w:ascii="Times New Roman" w:hAnsi="Times New Roman" w:eastAsia="Times New Roman" w:cs="Times New Roman"/>
          <w:sz w:val="24"/>
          <w:szCs w:val="24"/>
        </w:rPr>
        <w:t xml:space="preserve">We </w:t>
      </w:r>
      <w:r w:rsidRPr="4779AA8E" w:rsidR="4F5D6192">
        <w:rPr>
          <w:rFonts w:ascii="Times New Roman" w:hAnsi="Times New Roman" w:eastAsia="Times New Roman" w:cs="Times New Roman"/>
          <w:sz w:val="24"/>
          <w:szCs w:val="24"/>
        </w:rPr>
        <w:t xml:space="preserve">cut down </w:t>
      </w:r>
      <w:r w:rsidRPr="4779AA8E" w:rsidR="74BA16D5">
        <w:rPr>
          <w:rFonts w:ascii="Times New Roman" w:hAnsi="Times New Roman" w:eastAsia="Times New Roman" w:cs="Times New Roman"/>
          <w:sz w:val="24"/>
          <w:szCs w:val="24"/>
        </w:rPr>
        <w:t xml:space="preserve">staff </w:t>
      </w:r>
      <w:r w:rsidRPr="4779AA8E" w:rsidR="4F5D6192">
        <w:rPr>
          <w:rFonts w:ascii="Times New Roman" w:hAnsi="Times New Roman" w:eastAsia="Times New Roman" w:cs="Times New Roman"/>
          <w:sz w:val="24"/>
          <w:szCs w:val="24"/>
        </w:rPr>
        <w:t>positions for external affairs from the two positions of Legislative</w:t>
      </w:r>
      <w:r w:rsidRPr="4779AA8E" w:rsidR="1A3C9716">
        <w:rPr>
          <w:rFonts w:ascii="Times New Roman" w:hAnsi="Times New Roman" w:eastAsia="Times New Roman" w:cs="Times New Roman"/>
          <w:sz w:val="24"/>
          <w:szCs w:val="24"/>
        </w:rPr>
        <w:t xml:space="preserve"> O</w:t>
      </w:r>
      <w:r w:rsidRPr="4779AA8E" w:rsidR="4F5D6192">
        <w:rPr>
          <w:rFonts w:ascii="Times New Roman" w:hAnsi="Times New Roman" w:eastAsia="Times New Roman" w:cs="Times New Roman"/>
          <w:sz w:val="24"/>
          <w:szCs w:val="24"/>
        </w:rPr>
        <w:t>rganizer and Policy Director</w:t>
      </w:r>
      <w:r w:rsidRPr="4779AA8E" w:rsidR="681EC055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4779AA8E" w:rsidR="61E6925B">
        <w:rPr>
          <w:rFonts w:ascii="Times New Roman" w:hAnsi="Times New Roman" w:eastAsia="Times New Roman" w:cs="Times New Roman"/>
          <w:sz w:val="24"/>
          <w:szCs w:val="24"/>
        </w:rPr>
        <w:t xml:space="preserve">to just Policy Director </w:t>
      </w:r>
    </w:p>
    <w:p w:rsidR="681EC055" w:rsidP="58B31656" w:rsidRDefault="681EC055" w14:paraId="2D0D9CF3" w14:textId="7F86D937">
      <w:pPr>
        <w:pStyle w:val="ListParagraph"/>
        <w:numPr>
          <w:ilvl w:val="0"/>
          <w:numId w:val="1"/>
        </w:numPr>
        <w:rPr>
          <w:rFonts w:ascii="Times New Roman" w:hAnsi="Times New Roman" w:eastAsia="Times New Roman" w:cs="Times New Roman"/>
          <w:sz w:val="24"/>
          <w:szCs w:val="24"/>
        </w:rPr>
      </w:pPr>
      <w:r w:rsidRPr="4779AA8E" w:rsidR="7CC29DC2">
        <w:rPr>
          <w:rFonts w:ascii="Times New Roman" w:hAnsi="Times New Roman" w:eastAsia="Times New Roman" w:cs="Times New Roman"/>
          <w:sz w:val="24"/>
          <w:szCs w:val="24"/>
        </w:rPr>
        <w:t xml:space="preserve">I </w:t>
      </w:r>
      <w:r w:rsidRPr="4779AA8E" w:rsidR="7CC29DC2">
        <w:rPr>
          <w:rFonts w:ascii="Times New Roman" w:hAnsi="Times New Roman" w:eastAsia="Times New Roman" w:cs="Times New Roman"/>
          <w:sz w:val="24"/>
          <w:szCs w:val="24"/>
        </w:rPr>
        <w:t>edited</w:t>
      </w:r>
      <w:r w:rsidRPr="4779AA8E" w:rsidR="7CC29DC2">
        <w:rPr>
          <w:rFonts w:ascii="Times New Roman" w:hAnsi="Times New Roman" w:eastAsia="Times New Roman" w:cs="Times New Roman"/>
          <w:sz w:val="24"/>
          <w:szCs w:val="24"/>
        </w:rPr>
        <w:t xml:space="preserve"> the staff position to include some of the tasks</w:t>
      </w:r>
      <w:r w:rsidRPr="4779AA8E" w:rsidR="5A266421">
        <w:rPr>
          <w:rFonts w:ascii="Times New Roman" w:hAnsi="Times New Roman" w:eastAsia="Times New Roman" w:cs="Times New Roman"/>
          <w:sz w:val="24"/>
          <w:szCs w:val="24"/>
        </w:rPr>
        <w:t xml:space="preserve"> that </w:t>
      </w:r>
      <w:r w:rsidRPr="4779AA8E" w:rsidR="2B7A4AC5">
        <w:rPr>
          <w:rFonts w:ascii="Times New Roman" w:hAnsi="Times New Roman" w:eastAsia="Times New Roman" w:cs="Times New Roman"/>
          <w:sz w:val="24"/>
          <w:szCs w:val="24"/>
        </w:rPr>
        <w:t xml:space="preserve">the </w:t>
      </w:r>
      <w:r w:rsidRPr="4779AA8E" w:rsidR="5A266421">
        <w:rPr>
          <w:rFonts w:ascii="Times New Roman" w:hAnsi="Times New Roman" w:eastAsia="Times New Roman" w:cs="Times New Roman"/>
          <w:sz w:val="24"/>
          <w:szCs w:val="24"/>
        </w:rPr>
        <w:t>Legislative Organizer</w:t>
      </w:r>
      <w:r w:rsidRPr="4779AA8E" w:rsidR="3F34EF72">
        <w:rPr>
          <w:rFonts w:ascii="Times New Roman" w:hAnsi="Times New Roman" w:eastAsia="Times New Roman" w:cs="Times New Roman"/>
          <w:sz w:val="24"/>
          <w:szCs w:val="24"/>
        </w:rPr>
        <w:t xml:space="preserve"> previously </w:t>
      </w:r>
      <w:r w:rsidRPr="4779AA8E" w:rsidR="5DB57E71">
        <w:rPr>
          <w:rFonts w:ascii="Times New Roman" w:hAnsi="Times New Roman" w:eastAsia="Times New Roman" w:cs="Times New Roman"/>
          <w:sz w:val="24"/>
          <w:szCs w:val="24"/>
        </w:rPr>
        <w:t>did</w:t>
      </w:r>
      <w:r w:rsidRPr="4779AA8E" w:rsidR="2893AF70">
        <w:rPr>
          <w:rFonts w:ascii="Times New Roman" w:hAnsi="Times New Roman" w:eastAsia="Times New Roman" w:cs="Times New Roman"/>
          <w:sz w:val="24"/>
          <w:szCs w:val="24"/>
        </w:rPr>
        <w:t>,</w:t>
      </w:r>
      <w:r w:rsidRPr="4779AA8E" w:rsidR="5DB57E71">
        <w:rPr>
          <w:rFonts w:ascii="Times New Roman" w:hAnsi="Times New Roman" w:eastAsia="Times New Roman" w:cs="Times New Roman"/>
          <w:sz w:val="24"/>
          <w:szCs w:val="24"/>
        </w:rPr>
        <w:t xml:space="preserve"> and</w:t>
      </w:r>
      <w:r w:rsidRPr="4779AA8E" w:rsidR="5DB57E71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4779AA8E" w:rsidR="5DB57E71">
        <w:rPr>
          <w:rFonts w:ascii="Times New Roman" w:hAnsi="Times New Roman" w:eastAsia="Times New Roman" w:cs="Times New Roman"/>
          <w:sz w:val="24"/>
          <w:szCs w:val="24"/>
        </w:rPr>
        <w:t>finalized</w:t>
      </w:r>
      <w:r w:rsidRPr="4779AA8E" w:rsidR="5DB57E71">
        <w:rPr>
          <w:rFonts w:ascii="Times New Roman" w:hAnsi="Times New Roman" w:eastAsia="Times New Roman" w:cs="Times New Roman"/>
          <w:sz w:val="24"/>
          <w:szCs w:val="24"/>
        </w:rPr>
        <w:t xml:space="preserve"> that description for the hiring </w:t>
      </w:r>
      <w:r w:rsidRPr="4779AA8E" w:rsidR="5DB57E71">
        <w:rPr>
          <w:rFonts w:ascii="Times New Roman" w:hAnsi="Times New Roman" w:eastAsia="Times New Roman" w:cs="Times New Roman"/>
          <w:sz w:val="24"/>
          <w:szCs w:val="24"/>
        </w:rPr>
        <w:t>process</w:t>
      </w:r>
      <w:r w:rsidRPr="4779AA8E" w:rsidR="5DB57E71">
        <w:rPr>
          <w:rFonts w:ascii="Times New Roman" w:hAnsi="Times New Roman" w:eastAsia="Times New Roman" w:cs="Times New Roman"/>
          <w:sz w:val="24"/>
          <w:szCs w:val="24"/>
        </w:rPr>
        <w:t xml:space="preserve"> with Kana</w:t>
      </w:r>
    </w:p>
    <w:p w:rsidR="6AC1EE51" w:rsidP="58B31656" w:rsidRDefault="6AC1EE51" w14:paraId="67DF3700" w14:textId="60D681D6">
      <w:pPr>
        <w:pStyle w:val="ListParagraph"/>
        <w:numPr>
          <w:ilvl w:val="0"/>
          <w:numId w:val="1"/>
        </w:numPr>
        <w:bidi w:val="0"/>
        <w:spacing w:before="0" w:beforeAutospacing="off" w:after="160" w:afterAutospacing="off" w:line="259" w:lineRule="auto"/>
        <w:ind w:left="720" w:right="0" w:hanging="360"/>
        <w:jc w:val="left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6DF10BA1" w:rsidR="30C5333A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Reflection: </w:t>
      </w:r>
      <w:r w:rsidRPr="6DF10BA1" w:rsidR="6EDF9255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Will need to plan more effectively to </w:t>
      </w:r>
      <w:r w:rsidRPr="6DF10BA1" w:rsidR="6EDF9255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utilized</w:t>
      </w:r>
      <w:r w:rsidRPr="6DF10BA1" w:rsidR="6EDF9255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staff since there is one less position under External Affairs. The proc</w:t>
      </w:r>
      <w:r w:rsidRPr="6DF10BA1" w:rsidR="2B5AE7C8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ess went smoothly and was advertised well on UW Handshake and LinkedIn. </w:t>
      </w:r>
    </w:p>
    <w:p w:rsidR="2DCDA6C2" w:rsidP="5DC68A1F" w:rsidRDefault="2DCDA6C2" w14:paraId="34B3A8AA" w14:textId="5C67D9DD">
      <w:pPr>
        <w:pStyle w:val="Normal"/>
        <w:rPr>
          <w:rFonts w:ascii="Times New Roman" w:hAnsi="Times New Roman" w:eastAsia="Times New Roman" w:cs="Times New Roman"/>
          <w:sz w:val="24"/>
          <w:szCs w:val="24"/>
        </w:rPr>
      </w:pPr>
      <w:r w:rsidRPr="5DC68A1F" w:rsidR="2DCDA6C2">
        <w:rPr>
          <w:rFonts w:ascii="Times New Roman" w:hAnsi="Times New Roman" w:eastAsia="Times New Roman" w:cs="Times New Roman"/>
          <w:sz w:val="24"/>
          <w:szCs w:val="24"/>
        </w:rPr>
        <w:t>Committees In</w:t>
      </w:r>
    </w:p>
    <w:p w:rsidR="0AD94166" w:rsidP="5DC68A1F" w:rsidRDefault="0AD94166" w14:paraId="20BF9A74" w14:textId="0EA324AD">
      <w:pPr>
        <w:pStyle w:val="ListParagraph"/>
        <w:numPr>
          <w:ilvl w:val="0"/>
          <w:numId w:val="3"/>
        </w:numPr>
        <w:suppressLineNumbers w:val="0"/>
        <w:bidi w:val="0"/>
        <w:spacing w:before="0" w:beforeAutospacing="off" w:after="160" w:afterAutospacing="off" w:line="259" w:lineRule="auto"/>
        <w:ind w:left="720" w:right="0" w:hanging="360"/>
        <w:jc w:val="left"/>
        <w:rPr>
          <w:rFonts w:ascii="Times New Roman" w:hAnsi="Times New Roman" w:eastAsia="Times New Roman" w:cs="Times New Roman"/>
          <w:sz w:val="24"/>
          <w:szCs w:val="24"/>
        </w:rPr>
      </w:pPr>
      <w:r w:rsidRPr="5DC68A1F" w:rsidR="0AD94166">
        <w:rPr>
          <w:rFonts w:ascii="Times New Roman" w:hAnsi="Times New Roman" w:eastAsia="Times New Roman" w:cs="Times New Roman"/>
          <w:sz w:val="24"/>
          <w:szCs w:val="24"/>
        </w:rPr>
        <w:t>W</w:t>
      </w:r>
      <w:r w:rsidRPr="5DC68A1F" w:rsidR="5B7B715A">
        <w:rPr>
          <w:rFonts w:ascii="Times New Roman" w:hAnsi="Times New Roman" w:eastAsia="Times New Roman" w:cs="Times New Roman"/>
          <w:sz w:val="24"/>
          <w:szCs w:val="24"/>
        </w:rPr>
        <w:t xml:space="preserve">ashington </w:t>
      </w:r>
      <w:r w:rsidRPr="5DC68A1F" w:rsidR="0AD94166">
        <w:rPr>
          <w:rFonts w:ascii="Times New Roman" w:hAnsi="Times New Roman" w:eastAsia="Times New Roman" w:cs="Times New Roman"/>
          <w:sz w:val="24"/>
          <w:szCs w:val="24"/>
        </w:rPr>
        <w:t>S</w:t>
      </w:r>
      <w:r w:rsidRPr="5DC68A1F" w:rsidR="1C175DB9">
        <w:rPr>
          <w:rFonts w:ascii="Times New Roman" w:hAnsi="Times New Roman" w:eastAsia="Times New Roman" w:cs="Times New Roman"/>
          <w:sz w:val="24"/>
          <w:szCs w:val="24"/>
        </w:rPr>
        <w:t xml:space="preserve">tudent </w:t>
      </w:r>
      <w:r w:rsidRPr="5DC68A1F" w:rsidR="0AD94166">
        <w:rPr>
          <w:rFonts w:ascii="Times New Roman" w:hAnsi="Times New Roman" w:eastAsia="Times New Roman" w:cs="Times New Roman"/>
          <w:sz w:val="24"/>
          <w:szCs w:val="24"/>
        </w:rPr>
        <w:t>A</w:t>
      </w:r>
      <w:r w:rsidRPr="5DC68A1F" w:rsidR="105108E9">
        <w:rPr>
          <w:rFonts w:ascii="Times New Roman" w:hAnsi="Times New Roman" w:eastAsia="Times New Roman" w:cs="Times New Roman"/>
          <w:sz w:val="24"/>
          <w:szCs w:val="24"/>
        </w:rPr>
        <w:t>ssociation (WSA)</w:t>
      </w:r>
    </w:p>
    <w:p w:rsidR="6355BFF2" w:rsidP="58B31656" w:rsidRDefault="6355BFF2" w14:paraId="441F030C" w14:textId="1B474949">
      <w:pPr>
        <w:pStyle w:val="ListParagraph"/>
        <w:numPr>
          <w:ilvl w:val="1"/>
          <w:numId w:val="3"/>
        </w:numPr>
        <w:rPr>
          <w:rFonts w:ascii="Times New Roman" w:hAnsi="Times New Roman" w:eastAsia="Times New Roman" w:cs="Times New Roman"/>
          <w:sz w:val="24"/>
          <w:szCs w:val="24"/>
        </w:rPr>
      </w:pPr>
      <w:r w:rsidRPr="4779AA8E" w:rsidR="6355BFF2">
        <w:rPr>
          <w:rFonts w:ascii="Times New Roman" w:hAnsi="Times New Roman" w:eastAsia="Times New Roman" w:cs="Times New Roman"/>
          <w:sz w:val="24"/>
          <w:szCs w:val="24"/>
        </w:rPr>
        <w:t xml:space="preserve">I </w:t>
      </w:r>
      <w:r w:rsidRPr="4779AA8E" w:rsidR="21FAA524">
        <w:rPr>
          <w:rFonts w:ascii="Times New Roman" w:hAnsi="Times New Roman" w:eastAsia="Times New Roman" w:cs="Times New Roman"/>
          <w:sz w:val="24"/>
          <w:szCs w:val="24"/>
        </w:rPr>
        <w:t>participated</w:t>
      </w:r>
      <w:r w:rsidRPr="4779AA8E" w:rsidR="53DBA5FC">
        <w:rPr>
          <w:rFonts w:ascii="Times New Roman" w:hAnsi="Times New Roman" w:eastAsia="Times New Roman" w:cs="Times New Roman"/>
          <w:sz w:val="24"/>
          <w:szCs w:val="24"/>
        </w:rPr>
        <w:t xml:space="preserve"> the first general legislative meeting of the WSA </w:t>
      </w:r>
      <w:r w:rsidRPr="4779AA8E" w:rsidR="779E9E26">
        <w:rPr>
          <w:rFonts w:ascii="Times New Roman" w:hAnsi="Times New Roman" w:eastAsia="Times New Roman" w:cs="Times New Roman"/>
          <w:sz w:val="24"/>
          <w:szCs w:val="24"/>
        </w:rPr>
        <w:t>on</w:t>
      </w:r>
      <w:r w:rsidRPr="4779AA8E" w:rsidR="53DBA5FC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4779AA8E" w:rsidR="53DBA5FC">
        <w:rPr>
          <w:rFonts w:ascii="Times New Roman" w:hAnsi="Times New Roman" w:eastAsia="Times New Roman" w:cs="Times New Roman"/>
          <w:sz w:val="24"/>
          <w:szCs w:val="24"/>
        </w:rPr>
        <w:t>September</w:t>
      </w:r>
      <w:r w:rsidRPr="4779AA8E" w:rsidR="1DB96FA2">
        <w:rPr>
          <w:rFonts w:ascii="Times New Roman" w:hAnsi="Times New Roman" w:eastAsia="Times New Roman" w:cs="Times New Roman"/>
          <w:sz w:val="24"/>
          <w:szCs w:val="24"/>
        </w:rPr>
        <w:t xml:space="preserve"> 12th</w:t>
      </w:r>
      <w:r w:rsidRPr="4779AA8E" w:rsidR="53DBA5FC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w:rsidR="63CF6010" w:rsidP="4779AA8E" w:rsidRDefault="63CF6010" w14:paraId="59F30FA9" w14:textId="366C15DA">
      <w:pPr>
        <w:pStyle w:val="ListParagraph"/>
        <w:numPr>
          <w:ilvl w:val="1"/>
          <w:numId w:val="3"/>
        </w:numPr>
        <w:rPr>
          <w:rFonts w:ascii="Times New Roman" w:hAnsi="Times New Roman" w:eastAsia="Times New Roman" w:cs="Times New Roman"/>
          <w:sz w:val="24"/>
          <w:szCs w:val="24"/>
        </w:rPr>
      </w:pPr>
      <w:r w:rsidRPr="4779AA8E" w:rsidR="63CF6010">
        <w:rPr>
          <w:rFonts w:ascii="Times New Roman" w:hAnsi="Times New Roman" w:eastAsia="Times New Roman" w:cs="Times New Roman"/>
          <w:sz w:val="24"/>
          <w:szCs w:val="24"/>
        </w:rPr>
        <w:t>Was never informed of the Summer Summit, but communicating with WSA</w:t>
      </w:r>
      <w:r w:rsidRPr="4779AA8E" w:rsidR="1B74F1C8">
        <w:rPr>
          <w:rFonts w:ascii="Times New Roman" w:hAnsi="Times New Roman" w:eastAsia="Times New Roman" w:cs="Times New Roman"/>
          <w:sz w:val="24"/>
          <w:szCs w:val="24"/>
        </w:rPr>
        <w:t xml:space="preserve"> to stay updated</w:t>
      </w:r>
    </w:p>
    <w:p w:rsidR="72CAE93D" w:rsidP="5DC68A1F" w:rsidRDefault="72CAE93D" w14:paraId="257A7FEB" w14:textId="46911DC4">
      <w:pPr>
        <w:pStyle w:val="ListParagraph"/>
        <w:numPr>
          <w:ilvl w:val="1"/>
          <w:numId w:val="3"/>
        </w:numPr>
        <w:rPr>
          <w:rFonts w:ascii="Times New Roman" w:hAnsi="Times New Roman" w:eastAsia="Times New Roman" w:cs="Times New Roman"/>
          <w:sz w:val="24"/>
          <w:szCs w:val="24"/>
        </w:rPr>
      </w:pPr>
      <w:r w:rsidRPr="6DF10BA1" w:rsidR="5D7A2DCE">
        <w:rPr>
          <w:rFonts w:ascii="Times New Roman" w:hAnsi="Times New Roman" w:eastAsia="Times New Roman" w:cs="Times New Roman"/>
          <w:sz w:val="24"/>
          <w:szCs w:val="24"/>
        </w:rPr>
        <w:t xml:space="preserve">Planning for session and start locating housing. </w:t>
      </w:r>
    </w:p>
    <w:p w:rsidR="72CAE93D" w:rsidP="5DC68A1F" w:rsidRDefault="72CAE93D" w14:paraId="66A8EEBF" w14:textId="30AA3B18">
      <w:pPr>
        <w:pStyle w:val="ListParagraph"/>
        <w:numPr>
          <w:ilvl w:val="0"/>
          <w:numId w:val="6"/>
        </w:numPr>
        <w:suppressLineNumbers w:val="0"/>
        <w:bidi w:val="0"/>
        <w:spacing w:before="0" w:beforeAutospacing="off" w:after="160" w:afterAutospacing="off" w:line="259" w:lineRule="auto"/>
        <w:ind w:left="720" w:right="0" w:hanging="360"/>
        <w:jc w:val="left"/>
        <w:rPr>
          <w:rFonts w:ascii="Times New Roman" w:hAnsi="Times New Roman" w:eastAsia="Times New Roman" w:cs="Times New Roman"/>
          <w:sz w:val="24"/>
          <w:szCs w:val="24"/>
        </w:rPr>
      </w:pPr>
      <w:r w:rsidRPr="6DF10BA1" w:rsidR="38C8204B">
        <w:rPr>
          <w:rFonts w:ascii="Times New Roman" w:hAnsi="Times New Roman" w:eastAsia="Times New Roman" w:cs="Times New Roman"/>
          <w:sz w:val="24"/>
          <w:szCs w:val="24"/>
        </w:rPr>
        <w:t>GPSS Executive Committee</w:t>
      </w:r>
      <w:r w:rsidRPr="6DF10BA1" w:rsidR="4CBFED5C">
        <w:rPr>
          <w:rFonts w:ascii="Times New Roman" w:hAnsi="Times New Roman" w:eastAsia="Times New Roman" w:cs="Times New Roman"/>
          <w:sz w:val="24"/>
          <w:szCs w:val="24"/>
        </w:rPr>
        <w:t xml:space="preserve"> (6/26, 7/31, 8/28</w:t>
      </w:r>
      <w:r w:rsidRPr="6DF10BA1" w:rsidR="6D8E47BC">
        <w:rPr>
          <w:rFonts w:ascii="Times New Roman" w:hAnsi="Times New Roman" w:eastAsia="Times New Roman" w:cs="Times New Roman"/>
          <w:sz w:val="24"/>
          <w:szCs w:val="24"/>
        </w:rPr>
        <w:t xml:space="preserve"> from 3-5pm)</w:t>
      </w:r>
    </w:p>
    <w:p w:rsidR="38C8204B" w:rsidP="5DC68A1F" w:rsidRDefault="38C8204B" w14:paraId="6F96199B" w14:textId="16860989">
      <w:pPr>
        <w:pStyle w:val="ListParagraph"/>
        <w:numPr>
          <w:ilvl w:val="1"/>
          <w:numId w:val="6"/>
        </w:numPr>
        <w:suppressLineNumbers w:val="0"/>
        <w:bidi w:val="0"/>
        <w:spacing w:before="0" w:beforeAutospacing="off" w:after="160" w:afterAutospacing="off" w:line="259" w:lineRule="auto"/>
        <w:ind w:right="0"/>
        <w:jc w:val="left"/>
        <w:rPr>
          <w:rFonts w:ascii="Times New Roman" w:hAnsi="Times New Roman" w:eastAsia="Times New Roman" w:cs="Times New Roman"/>
          <w:sz w:val="24"/>
          <w:szCs w:val="24"/>
        </w:rPr>
      </w:pPr>
      <w:r w:rsidRPr="4779AA8E" w:rsidR="38C8204B">
        <w:rPr>
          <w:rFonts w:ascii="Times New Roman" w:hAnsi="Times New Roman" w:eastAsia="Times New Roman" w:cs="Times New Roman"/>
          <w:sz w:val="24"/>
          <w:szCs w:val="24"/>
        </w:rPr>
        <w:t>Attended all executive committee meetings over the summer</w:t>
      </w:r>
    </w:p>
    <w:p w:rsidR="1F4798B1" w:rsidP="6DF10BA1" w:rsidRDefault="1F4798B1" w14:paraId="77ABCB59" w14:textId="1CFB73A3">
      <w:pPr>
        <w:pStyle w:val="ListParagraph"/>
        <w:numPr>
          <w:ilvl w:val="1"/>
          <w:numId w:val="6"/>
        </w:numPr>
        <w:suppressLineNumbers w:val="0"/>
        <w:bidi w:val="0"/>
        <w:spacing w:before="0" w:beforeAutospacing="off" w:after="160" w:afterAutospacing="off" w:line="259" w:lineRule="auto"/>
        <w:ind w:right="0"/>
        <w:jc w:val="left"/>
        <w:rPr>
          <w:rFonts w:ascii="Times New Roman" w:hAnsi="Times New Roman" w:eastAsia="Times New Roman" w:cs="Times New Roman"/>
          <w:sz w:val="24"/>
          <w:szCs w:val="24"/>
        </w:rPr>
      </w:pPr>
      <w:r w:rsidRPr="4779AA8E" w:rsidR="1F4798B1">
        <w:rPr>
          <w:rFonts w:ascii="Times New Roman" w:hAnsi="Times New Roman" w:eastAsia="Times New Roman" w:cs="Times New Roman"/>
          <w:sz w:val="24"/>
          <w:szCs w:val="24"/>
        </w:rPr>
        <w:t>Updated officers on GOTV</w:t>
      </w:r>
      <w:r w:rsidRPr="4779AA8E" w:rsidR="5053DCE9">
        <w:rPr>
          <w:rFonts w:ascii="Times New Roman" w:hAnsi="Times New Roman" w:eastAsia="Times New Roman" w:cs="Times New Roman"/>
          <w:sz w:val="24"/>
          <w:szCs w:val="24"/>
        </w:rPr>
        <w:t xml:space="preserve"> and prospective events</w:t>
      </w:r>
    </w:p>
    <w:p w:rsidR="6DF10BA1" w:rsidP="6DF10BA1" w:rsidRDefault="6DF10BA1" w14:paraId="2C1B054A" w14:textId="57B4A44A">
      <w:pPr>
        <w:pStyle w:val="ListParagraph"/>
        <w:suppressLineNumbers w:val="0"/>
        <w:bidi w:val="0"/>
        <w:spacing w:before="0" w:beforeAutospacing="off" w:after="160" w:afterAutospacing="off" w:line="259" w:lineRule="auto"/>
        <w:ind w:left="1440" w:right="0"/>
        <w:jc w:val="left"/>
        <w:rPr>
          <w:rFonts w:ascii="Times New Roman" w:hAnsi="Times New Roman" w:eastAsia="Times New Roman" w:cs="Times New Roman"/>
          <w:sz w:val="24"/>
          <w:szCs w:val="24"/>
        </w:rPr>
      </w:pPr>
    </w:p>
    <w:p w:rsidR="4BE54A23" w:rsidP="6DF10BA1" w:rsidRDefault="4BE54A23" w14:paraId="760B38D2" w14:textId="5B7D835E">
      <w:pPr>
        <w:pStyle w:val="ListParagraph"/>
        <w:numPr>
          <w:ilvl w:val="0"/>
          <w:numId w:val="6"/>
        </w:numPr>
        <w:suppressLineNumbers w:val="0"/>
        <w:bidi w:val="0"/>
        <w:spacing w:before="0" w:beforeAutospacing="off" w:after="160" w:afterAutospacing="off" w:line="259" w:lineRule="auto"/>
        <w:ind w:right="0"/>
        <w:jc w:val="left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4779AA8E" w:rsidR="4BE54A23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Reflection: Committees have been </w:t>
      </w:r>
      <w:r w:rsidRPr="4779AA8E" w:rsidR="5B6C2E0A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good.</w:t>
      </w:r>
      <w:r w:rsidRPr="4779AA8E" w:rsidR="004C7D66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Will</w:t>
      </w:r>
      <w:r w:rsidRPr="4779AA8E" w:rsidR="4BE54A23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work with WSA</w:t>
      </w:r>
      <w:r w:rsidRPr="4779AA8E" w:rsidR="550EEC0D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and ASUW</w:t>
      </w:r>
      <w:r w:rsidRPr="4779AA8E" w:rsidR="4BE54A23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</w:t>
      </w:r>
      <w:r w:rsidRPr="4779AA8E" w:rsidR="4BE54A23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through fall to propose UW GPSS items at the </w:t>
      </w:r>
      <w:r w:rsidRPr="4779AA8E" w:rsidR="3FF998C5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fall summit at CWU.</w:t>
      </w:r>
    </w:p>
    <w:p w:rsidR="6DF10BA1" w:rsidP="6DF10BA1" w:rsidRDefault="6DF10BA1" w14:paraId="4BF9CEAC" w14:textId="0FAFA3D5">
      <w:pPr>
        <w:pStyle w:val="ListParagraph"/>
        <w:suppressLineNumbers w:val="0"/>
        <w:bidi w:val="0"/>
        <w:spacing w:before="0" w:beforeAutospacing="off" w:after="160" w:afterAutospacing="off" w:line="259" w:lineRule="auto"/>
        <w:ind w:left="720" w:right="0"/>
        <w:jc w:val="left"/>
        <w:rPr>
          <w:rFonts w:ascii="Times New Roman" w:hAnsi="Times New Roman" w:eastAsia="Times New Roman" w:cs="Times New Roman"/>
          <w:sz w:val="24"/>
          <w:szCs w:val="24"/>
        </w:rPr>
      </w:pPr>
    </w:p>
    <w:p w:rsidR="6AC1EE51" w:rsidP="58B31656" w:rsidRDefault="6AC1EE51" w14:paraId="24D124AC" w14:textId="0BAF784F">
      <w:pPr>
        <w:pStyle w:val="Normal"/>
        <w:rPr>
          <w:rFonts w:ascii="Times New Roman" w:hAnsi="Times New Roman" w:eastAsia="Times New Roman" w:cs="Times New Roman"/>
          <w:sz w:val="24"/>
          <w:szCs w:val="24"/>
        </w:rPr>
      </w:pPr>
      <w:r w:rsidRPr="5DC68A1F" w:rsidR="6AC1EE51">
        <w:rPr>
          <w:rFonts w:ascii="Times New Roman" w:hAnsi="Times New Roman" w:eastAsia="Times New Roman" w:cs="Times New Roman"/>
          <w:sz w:val="24"/>
          <w:szCs w:val="24"/>
        </w:rPr>
        <w:t>Events</w:t>
      </w:r>
    </w:p>
    <w:p w:rsidR="0DF32B75" w:rsidP="5DC68A1F" w:rsidRDefault="0DF32B75" w14:paraId="1FBB0556" w14:textId="01B9E948">
      <w:pPr>
        <w:pStyle w:val="ListParagraph"/>
        <w:numPr>
          <w:ilvl w:val="0"/>
          <w:numId w:val="4"/>
        </w:numPr>
        <w:rPr>
          <w:rFonts w:ascii="Times New Roman" w:hAnsi="Times New Roman" w:eastAsia="Times New Roman" w:cs="Times New Roman"/>
          <w:sz w:val="24"/>
          <w:szCs w:val="24"/>
        </w:rPr>
      </w:pPr>
      <w:r w:rsidRPr="5DC68A1F" w:rsidR="0DF32B75">
        <w:rPr>
          <w:rFonts w:ascii="Times New Roman" w:hAnsi="Times New Roman" w:eastAsia="Times New Roman" w:cs="Times New Roman"/>
          <w:sz w:val="24"/>
          <w:szCs w:val="24"/>
        </w:rPr>
        <w:t>Get Out The Vote</w:t>
      </w:r>
    </w:p>
    <w:p w:rsidR="17E535A5" w:rsidP="5DC68A1F" w:rsidRDefault="17E535A5" w14:paraId="1750624D" w14:textId="683245BF">
      <w:pPr>
        <w:pStyle w:val="ListParagraph"/>
        <w:numPr>
          <w:ilvl w:val="1"/>
          <w:numId w:val="4"/>
        </w:numPr>
        <w:rPr>
          <w:rFonts w:ascii="Times New Roman" w:hAnsi="Times New Roman" w:eastAsia="Times New Roman" w:cs="Times New Roman"/>
          <w:sz w:val="24"/>
          <w:szCs w:val="24"/>
        </w:rPr>
      </w:pPr>
      <w:r w:rsidRPr="5DC68A1F" w:rsidR="17E535A5">
        <w:rPr>
          <w:rFonts w:ascii="Times New Roman" w:hAnsi="Times New Roman" w:eastAsia="Times New Roman" w:cs="Times New Roman"/>
          <w:sz w:val="24"/>
          <w:szCs w:val="24"/>
        </w:rPr>
        <w:t>Primary Election Registration: July 15-18</w:t>
      </w:r>
      <w:r w:rsidRPr="5DC68A1F" w:rsidR="17E535A5">
        <w:rPr>
          <w:rFonts w:ascii="Times New Roman" w:hAnsi="Times New Roman" w:eastAsia="Times New Roman" w:cs="Times New Roman"/>
          <w:sz w:val="24"/>
          <w:szCs w:val="24"/>
          <w:vertAlign w:val="superscript"/>
        </w:rPr>
        <w:t>th</w:t>
      </w:r>
      <w:r w:rsidRPr="5DC68A1F" w:rsidR="17E535A5">
        <w:rPr>
          <w:rFonts w:ascii="Times New Roman" w:hAnsi="Times New Roman" w:eastAsia="Times New Roman" w:cs="Times New Roman"/>
          <w:sz w:val="24"/>
          <w:szCs w:val="24"/>
        </w:rPr>
        <w:t xml:space="preserve"> from 2:30pm - 5:00pm</w:t>
      </w:r>
    </w:p>
    <w:p w:rsidR="5DC68A1F" w:rsidP="6DF10BA1" w:rsidRDefault="5DC68A1F" w14:paraId="19628CB5" w14:textId="14FC3664">
      <w:pPr>
        <w:pStyle w:val="ListParagraph"/>
        <w:numPr>
          <w:ilvl w:val="1"/>
          <w:numId w:val="4"/>
        </w:numPr>
        <w:ind/>
        <w:rPr>
          <w:rFonts w:ascii="Times New Roman" w:hAnsi="Times New Roman" w:eastAsia="Times New Roman" w:cs="Times New Roman"/>
          <w:sz w:val="24"/>
          <w:szCs w:val="24"/>
        </w:rPr>
      </w:pPr>
      <w:r w:rsidRPr="6DF10BA1" w:rsidR="17E535A5">
        <w:rPr>
          <w:rFonts w:ascii="Times New Roman" w:hAnsi="Times New Roman" w:eastAsia="Times New Roman" w:cs="Times New Roman"/>
          <w:sz w:val="24"/>
          <w:szCs w:val="24"/>
        </w:rPr>
        <w:t>General Election Registration: September 23, 25-27</w:t>
      </w:r>
      <w:r w:rsidRPr="6DF10BA1" w:rsidR="17E535A5">
        <w:rPr>
          <w:rFonts w:ascii="Times New Roman" w:hAnsi="Times New Roman" w:eastAsia="Times New Roman" w:cs="Times New Roman"/>
          <w:sz w:val="24"/>
          <w:szCs w:val="24"/>
          <w:vertAlign w:val="superscript"/>
        </w:rPr>
        <w:t>th</w:t>
      </w:r>
      <w:r w:rsidRPr="6DF10BA1" w:rsidR="17E535A5">
        <w:rPr>
          <w:rFonts w:ascii="Times New Roman" w:hAnsi="Times New Roman" w:eastAsia="Times New Roman" w:cs="Times New Roman"/>
          <w:sz w:val="24"/>
          <w:szCs w:val="24"/>
        </w:rPr>
        <w:t xml:space="preserve">, 10:00am - 3:00pm </w:t>
      </w:r>
    </w:p>
    <w:p w:rsidR="6DF10BA1" w:rsidP="6DF10BA1" w:rsidRDefault="6DF10BA1" w14:paraId="1520C61C" w14:textId="55040C35">
      <w:pPr>
        <w:pStyle w:val="ListParagraph"/>
        <w:ind w:left="1440"/>
        <w:rPr>
          <w:rFonts w:ascii="Times New Roman" w:hAnsi="Times New Roman" w:eastAsia="Times New Roman" w:cs="Times New Roman"/>
          <w:sz w:val="24"/>
          <w:szCs w:val="24"/>
        </w:rPr>
      </w:pPr>
    </w:p>
    <w:p w:rsidR="3392F8B8" w:rsidP="5DC68A1F" w:rsidRDefault="3392F8B8" w14:paraId="1737399B" w14:textId="0128A615">
      <w:pPr>
        <w:pStyle w:val="ListParagraph"/>
        <w:numPr>
          <w:ilvl w:val="0"/>
          <w:numId w:val="4"/>
        </w:numPr>
        <w:spacing w:before="0" w:beforeAutospacing="off" w:after="160" w:afterAutospacing="off" w:line="259" w:lineRule="auto"/>
        <w:ind w:left="720" w:right="0" w:hanging="360"/>
        <w:jc w:val="left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6DF10BA1" w:rsidR="7C79C731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Reflection: Overall, super excited to get working on these events and looking forward to</w:t>
      </w:r>
      <w:r w:rsidRPr="6DF10BA1" w:rsidR="4BEED740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continuing them</w:t>
      </w:r>
      <w:r w:rsidRPr="6DF10BA1" w:rsidR="5FFE892A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into fall</w:t>
      </w:r>
      <w:r w:rsidRPr="6DF10BA1" w:rsidR="7C79C731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.</w:t>
      </w:r>
      <w:r w:rsidRPr="6DF10BA1" w:rsidR="5216531A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</w:t>
      </w:r>
      <w:r w:rsidRPr="6DF10BA1" w:rsidR="5216531A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I’m</w:t>
      </w:r>
      <w:r w:rsidRPr="6DF10BA1" w:rsidR="5216531A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going to be working closely with our </w:t>
      </w:r>
      <w:r w:rsidRPr="6DF10BA1" w:rsidR="5216531A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new staff</w:t>
      </w:r>
      <w:r w:rsidRPr="6DF10BA1" w:rsidR="143B005B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for events</w:t>
      </w:r>
      <w:r w:rsidRPr="6DF10BA1" w:rsidR="5216531A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as I want their insight/input as well.</w:t>
      </w:r>
      <w:r w:rsidRPr="6DF10BA1" w:rsidR="6762A42B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Future events include more GOTV and ballot initiative roundtables. We will have a partnered </w:t>
      </w:r>
      <w:r w:rsidRPr="6DF10BA1" w:rsidR="6762A42B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legislative</w:t>
      </w:r>
      <w:r w:rsidRPr="6DF10BA1" w:rsidR="6762A42B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reception with ASUW. 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headerReference w:type="default" r:id="R63e0f384eb474607"/>
      <w:footerReference w:type="default" r:id="Rac6c818ea8734a9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392F8B8" w:rsidTr="3392F8B8" w14:paraId="03056D20">
      <w:trPr>
        <w:trHeight w:val="300"/>
      </w:trPr>
      <w:tc>
        <w:tcPr>
          <w:tcW w:w="3120" w:type="dxa"/>
          <w:tcMar/>
        </w:tcPr>
        <w:p w:rsidR="3392F8B8" w:rsidP="3392F8B8" w:rsidRDefault="3392F8B8" w14:paraId="1383944B" w14:textId="695283F3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3392F8B8" w:rsidP="3392F8B8" w:rsidRDefault="3392F8B8" w14:paraId="362A788E" w14:textId="69D0938D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3392F8B8" w:rsidP="3392F8B8" w:rsidRDefault="3392F8B8" w14:paraId="042D94C0" w14:textId="45A39FE7">
          <w:pPr>
            <w:pStyle w:val="Header"/>
            <w:bidi w:val="0"/>
            <w:ind w:right="-115"/>
            <w:jc w:val="right"/>
          </w:pPr>
        </w:p>
      </w:tc>
    </w:tr>
  </w:tbl>
  <w:p w:rsidR="3392F8B8" w:rsidP="3392F8B8" w:rsidRDefault="3392F8B8" w14:paraId="030F1F43" w14:textId="2DCB4193">
    <w:pPr>
      <w:pStyle w:val="Footer"/>
      <w:bidi w:val="0"/>
    </w:pPr>
  </w:p>
</w:ftr>
</file>

<file path=word/header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</w:tblGrid>
    <w:tr w:rsidR="3392F8B8" w:rsidTr="3392F8B8" w14:paraId="57318D88">
      <w:trPr>
        <w:trHeight w:val="300"/>
      </w:trPr>
      <w:tc>
        <w:tcPr>
          <w:tcW w:w="3120" w:type="dxa"/>
          <w:tcMar/>
        </w:tcPr>
        <w:p w:rsidR="3392F8B8" w:rsidP="3392F8B8" w:rsidRDefault="3392F8B8" w14:paraId="3EB712C7" w14:textId="12DFEBF1">
          <w:pPr>
            <w:pStyle w:val="Header"/>
            <w:bidi w:val="0"/>
            <w:ind w:right="-115"/>
            <w:jc w:val="right"/>
          </w:pPr>
          <w:r w:rsidR="3392F8B8">
            <w:drawing>
              <wp:inline wp14:editId="1375A471" wp14:anchorId="79153CB8">
                <wp:extent cx="3561754" cy="590550"/>
                <wp:effectExtent l="0" t="0" r="0" b="0"/>
                <wp:docPr id="397435165" name="" title="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"/>
                        <pic:cNvPicPr/>
                      </pic:nvPicPr>
                      <pic:blipFill>
                        <a:blip r:embed="Re9410676c83d4087">
                          <a:extLst>
                            <a:ext xmlns:a="http://schemas.openxmlformats.org/drawingml/2006/main" uri="{28A0092B-C50C-407E-A947-70E740481C1C}">
                              <a14:useLocalDpi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61754" cy="5905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3392F8B8" w:rsidP="3392F8B8" w:rsidRDefault="3392F8B8" w14:paraId="22FB857D" w14:textId="390ACD8A">
    <w:pPr>
      <w:pStyle w:val="Header"/>
      <w:bidi w:val="0"/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6">
    <w:nsid w:val="6624ebb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15a8dbf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776f5c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7341d0e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aea8dd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4f479be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7CB91CE"/>
    <w:rsid w:val="004C7D66"/>
    <w:rsid w:val="00DFC0BE"/>
    <w:rsid w:val="00E7AE44"/>
    <w:rsid w:val="01462287"/>
    <w:rsid w:val="02068AB2"/>
    <w:rsid w:val="022499A2"/>
    <w:rsid w:val="04176180"/>
    <w:rsid w:val="04649AEC"/>
    <w:rsid w:val="0766A537"/>
    <w:rsid w:val="07CB91CE"/>
    <w:rsid w:val="0AD94166"/>
    <w:rsid w:val="0BCD552A"/>
    <w:rsid w:val="0C2C3582"/>
    <w:rsid w:val="0CED4FCB"/>
    <w:rsid w:val="0DF0D0EE"/>
    <w:rsid w:val="0DF32B75"/>
    <w:rsid w:val="0E686D8E"/>
    <w:rsid w:val="0E98DE5C"/>
    <w:rsid w:val="0ECBB6CD"/>
    <w:rsid w:val="0F17B11F"/>
    <w:rsid w:val="105108E9"/>
    <w:rsid w:val="10FFA6A5"/>
    <w:rsid w:val="110DED1F"/>
    <w:rsid w:val="13520D92"/>
    <w:rsid w:val="13716DE9"/>
    <w:rsid w:val="143572D0"/>
    <w:rsid w:val="143B005B"/>
    <w:rsid w:val="165B56D1"/>
    <w:rsid w:val="176D1392"/>
    <w:rsid w:val="17DE4CE4"/>
    <w:rsid w:val="17E535A5"/>
    <w:rsid w:val="19B0FF90"/>
    <w:rsid w:val="1A3C9716"/>
    <w:rsid w:val="1B66268D"/>
    <w:rsid w:val="1B74F1C8"/>
    <w:rsid w:val="1BDDC32D"/>
    <w:rsid w:val="1C175DB9"/>
    <w:rsid w:val="1DB96FA2"/>
    <w:rsid w:val="1E7CE634"/>
    <w:rsid w:val="1F446F87"/>
    <w:rsid w:val="1F4798B1"/>
    <w:rsid w:val="1F5B9AF5"/>
    <w:rsid w:val="2091B150"/>
    <w:rsid w:val="21468300"/>
    <w:rsid w:val="2198F32B"/>
    <w:rsid w:val="21FAA524"/>
    <w:rsid w:val="247E23C2"/>
    <w:rsid w:val="24A3A78F"/>
    <w:rsid w:val="25A2088D"/>
    <w:rsid w:val="25D0BDFA"/>
    <w:rsid w:val="2600CBC6"/>
    <w:rsid w:val="2620FEF3"/>
    <w:rsid w:val="2767105E"/>
    <w:rsid w:val="286DED03"/>
    <w:rsid w:val="2893AF70"/>
    <w:rsid w:val="297718B2"/>
    <w:rsid w:val="29F9A253"/>
    <w:rsid w:val="2B12E913"/>
    <w:rsid w:val="2B5AE7C8"/>
    <w:rsid w:val="2B7A4AC5"/>
    <w:rsid w:val="2DCDA6C2"/>
    <w:rsid w:val="2EDD2E87"/>
    <w:rsid w:val="2EE4B66B"/>
    <w:rsid w:val="307F0BFF"/>
    <w:rsid w:val="30BD45D9"/>
    <w:rsid w:val="30C5333A"/>
    <w:rsid w:val="30F1F7BC"/>
    <w:rsid w:val="321C572D"/>
    <w:rsid w:val="32D450D6"/>
    <w:rsid w:val="330CA02D"/>
    <w:rsid w:val="3392F8B8"/>
    <w:rsid w:val="33A1D1EA"/>
    <w:rsid w:val="35898E66"/>
    <w:rsid w:val="3616EF90"/>
    <w:rsid w:val="36EAE9AA"/>
    <w:rsid w:val="36FE2AB1"/>
    <w:rsid w:val="37272225"/>
    <w:rsid w:val="38C8204B"/>
    <w:rsid w:val="39926F46"/>
    <w:rsid w:val="3AF683A5"/>
    <w:rsid w:val="3C296C2E"/>
    <w:rsid w:val="3CCCCAC4"/>
    <w:rsid w:val="3D1C5BA1"/>
    <w:rsid w:val="3DCCFE9F"/>
    <w:rsid w:val="3ECD55BE"/>
    <w:rsid w:val="3ED1FC69"/>
    <w:rsid w:val="3F34EF72"/>
    <w:rsid w:val="3FF998C5"/>
    <w:rsid w:val="4556F9B9"/>
    <w:rsid w:val="4779AA8E"/>
    <w:rsid w:val="47B7A8E4"/>
    <w:rsid w:val="48514B55"/>
    <w:rsid w:val="4A27688B"/>
    <w:rsid w:val="4B153267"/>
    <w:rsid w:val="4BE54A23"/>
    <w:rsid w:val="4BEED740"/>
    <w:rsid w:val="4C3AF794"/>
    <w:rsid w:val="4CBFED5C"/>
    <w:rsid w:val="4F5D6192"/>
    <w:rsid w:val="4F63D5C6"/>
    <w:rsid w:val="5053DCE9"/>
    <w:rsid w:val="5059676C"/>
    <w:rsid w:val="515E8B2A"/>
    <w:rsid w:val="5216531A"/>
    <w:rsid w:val="5219EFC9"/>
    <w:rsid w:val="529B7688"/>
    <w:rsid w:val="53DBA5FC"/>
    <w:rsid w:val="542CCAA8"/>
    <w:rsid w:val="54962BEC"/>
    <w:rsid w:val="550EEC0D"/>
    <w:rsid w:val="55421974"/>
    <w:rsid w:val="571DD1BA"/>
    <w:rsid w:val="5885F52D"/>
    <w:rsid w:val="5889314D"/>
    <w:rsid w:val="58B31656"/>
    <w:rsid w:val="58B9A21B"/>
    <w:rsid w:val="58ED4CAD"/>
    <w:rsid w:val="58F9EB42"/>
    <w:rsid w:val="594211EB"/>
    <w:rsid w:val="5A19F0BC"/>
    <w:rsid w:val="5A266421"/>
    <w:rsid w:val="5B056D70"/>
    <w:rsid w:val="5B4B746B"/>
    <w:rsid w:val="5B6BD872"/>
    <w:rsid w:val="5B6C2E0A"/>
    <w:rsid w:val="5B7B715A"/>
    <w:rsid w:val="5BB020DF"/>
    <w:rsid w:val="5C3C5181"/>
    <w:rsid w:val="5D14FEA2"/>
    <w:rsid w:val="5D7A2DCE"/>
    <w:rsid w:val="5D8D133E"/>
    <w:rsid w:val="5DB57E71"/>
    <w:rsid w:val="5DC68A1F"/>
    <w:rsid w:val="5FD80102"/>
    <w:rsid w:val="5FDAB32A"/>
    <w:rsid w:val="5FFE892A"/>
    <w:rsid w:val="6115835D"/>
    <w:rsid w:val="6176838B"/>
    <w:rsid w:val="61861A2E"/>
    <w:rsid w:val="61B276E9"/>
    <w:rsid w:val="61E6925B"/>
    <w:rsid w:val="6216EB36"/>
    <w:rsid w:val="62782756"/>
    <w:rsid w:val="6355BFF2"/>
    <w:rsid w:val="63CF6010"/>
    <w:rsid w:val="63EEAF3B"/>
    <w:rsid w:val="64BEB3C6"/>
    <w:rsid w:val="65F1289A"/>
    <w:rsid w:val="6762A42B"/>
    <w:rsid w:val="67B1079C"/>
    <w:rsid w:val="681EC055"/>
    <w:rsid w:val="6827B877"/>
    <w:rsid w:val="68336D04"/>
    <w:rsid w:val="68C1EE74"/>
    <w:rsid w:val="691CFF51"/>
    <w:rsid w:val="6AC1EE51"/>
    <w:rsid w:val="6C844AD5"/>
    <w:rsid w:val="6D8E47BC"/>
    <w:rsid w:val="6DF10BA1"/>
    <w:rsid w:val="6EDF9255"/>
    <w:rsid w:val="71BD5FE6"/>
    <w:rsid w:val="72656D54"/>
    <w:rsid w:val="72CAE93D"/>
    <w:rsid w:val="74BA16D5"/>
    <w:rsid w:val="74FCECB8"/>
    <w:rsid w:val="76C4C7AF"/>
    <w:rsid w:val="779E9E26"/>
    <w:rsid w:val="78049AFA"/>
    <w:rsid w:val="78E4C9E9"/>
    <w:rsid w:val="79836869"/>
    <w:rsid w:val="7AA14A8B"/>
    <w:rsid w:val="7AD6E102"/>
    <w:rsid w:val="7BC14C2B"/>
    <w:rsid w:val="7C79C731"/>
    <w:rsid w:val="7CC29DC2"/>
    <w:rsid w:val="7D59F952"/>
    <w:rsid w:val="7DB83B0C"/>
    <w:rsid w:val="7E77766F"/>
    <w:rsid w:val="7FAA5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CB91CE"/>
  <w15:chartTrackingRefBased/>
  <w15:docId w15:val="{EA7CDE0A-7A15-49FD-8E3A-6FD2A063CB1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DefaultParagraphFont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al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DefaultParagraphFont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Normal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header.xml" Id="R63e0f384eb474607" /><Relationship Type="http://schemas.openxmlformats.org/officeDocument/2006/relationships/footer" Target="footer.xml" Id="Rac6c818ea8734a98" /><Relationship Type="http://schemas.openxmlformats.org/officeDocument/2006/relationships/numbering" Target="numbering.xml" Id="R4e1a7cdd060841a6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e9410676c83d408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2023-09-23T21:35:03.8520411Z</dcterms:created>
  <dcterms:modified xsi:type="dcterms:W3CDTF">2024-10-08T20:52:30.2894257Z</dcterms:modified>
  <dc:creator>GPSS VP of Internal Affairs, Amanda Chin</dc:creator>
  <lastModifiedBy>Mykhail Lembke, GPSS Vice President External Affairs</lastModifiedBy>
</coreProperties>
</file>