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09FB" w14:textId="50211FBE" w:rsidR="005F5E49" w:rsidRDefault="7779B048" w:rsidP="2C44D2CD">
      <w:pPr>
        <w:pStyle w:val="Title"/>
        <w:keepNext/>
        <w:keepLines/>
        <w:spacing w:after="60" w:line="331" w:lineRule="auto"/>
        <w:rPr>
          <w:rFonts w:ascii="Arial" w:eastAsia="Arial" w:hAnsi="Arial" w:cs="Arial"/>
          <w:color w:val="000000" w:themeColor="text1"/>
          <w:sz w:val="54"/>
          <w:szCs w:val="54"/>
        </w:rPr>
      </w:pPr>
      <w:r w:rsidRPr="2C44D2CD">
        <w:rPr>
          <w:rFonts w:ascii="Arial" w:eastAsia="Arial" w:hAnsi="Arial" w:cs="Arial"/>
          <w:color w:val="000000" w:themeColor="text1"/>
          <w:sz w:val="54"/>
          <w:szCs w:val="54"/>
          <w:lang w:val="en"/>
        </w:rPr>
        <w:t>GPSS Senate Meeting Agenda</w:t>
      </w:r>
    </w:p>
    <w:p w14:paraId="70E8060B" w14:textId="73451344" w:rsidR="005F5E49" w:rsidRDefault="7779B048" w:rsidP="2C44D2CD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2C44D2CD">
        <w:rPr>
          <w:rFonts w:ascii="Arial" w:eastAsia="Arial" w:hAnsi="Arial" w:cs="Arial"/>
          <w:color w:val="666666"/>
          <w:sz w:val="24"/>
          <w:szCs w:val="24"/>
          <w:lang w:val="en"/>
        </w:rPr>
        <w:t>Wednesday, March 12, 2025</w:t>
      </w:r>
    </w:p>
    <w:p w14:paraId="4C52CB74" w14:textId="1ADD95B0" w:rsidR="005F5E49" w:rsidRDefault="7779B048" w:rsidP="2C44D2CD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2C44D2CD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5:30PM | HUB 332 </w:t>
      </w:r>
    </w:p>
    <w:p w14:paraId="320D47B9" w14:textId="20BE5AFE" w:rsidR="005F5E49" w:rsidRDefault="7779B048" w:rsidP="2C44D2CD">
      <w:pPr>
        <w:pStyle w:val="Subtitle"/>
        <w:keepNext/>
        <w:keepLines/>
        <w:rPr>
          <w:rFonts w:ascii="Aptos" w:eastAsia="Aptos" w:hAnsi="Aptos" w:cs="Aptos"/>
          <w:color w:val="666666"/>
          <w:sz w:val="24"/>
          <w:szCs w:val="24"/>
        </w:rPr>
      </w:pPr>
      <w:r w:rsidRPr="2C44D2CD">
        <w:rPr>
          <w:rFonts w:ascii="Aptos" w:eastAsia="Aptos" w:hAnsi="Aptos" w:cs="Aptos"/>
          <w:color w:val="666666"/>
          <w:sz w:val="24"/>
          <w:szCs w:val="24"/>
        </w:rPr>
        <w:t>Zoom Meeting ID:  968 6946 1568 | Dial in: +12063379723</w:t>
      </w:r>
    </w:p>
    <w:p w14:paraId="17325B90" w14:textId="4C42EC84" w:rsidR="005F5E49" w:rsidRDefault="7779B048" w:rsidP="2C44D2CD">
      <w:pPr>
        <w:spacing w:after="60" w:line="331" w:lineRule="auto"/>
        <w:rPr>
          <w:rFonts w:ascii="Aptos" w:eastAsia="Aptos" w:hAnsi="Aptos" w:cs="Aptos"/>
          <w:color w:val="000000" w:themeColor="text1"/>
        </w:rPr>
      </w:pPr>
      <w:r w:rsidRPr="2C44D2CD">
        <w:rPr>
          <w:rFonts w:ascii="Arial" w:eastAsia="Arial" w:hAnsi="Arial" w:cs="Arial"/>
          <w:color w:val="6E6E6E"/>
          <w:lang w:val="en"/>
        </w:rPr>
        <w:t xml:space="preserve">Zoom Link: </w:t>
      </w:r>
      <w:hyperlink r:id="rId5">
        <w:r w:rsidRPr="2C44D2CD">
          <w:rPr>
            <w:rStyle w:val="Hyperlink"/>
            <w:rFonts w:ascii="Aptos" w:eastAsia="Aptos" w:hAnsi="Aptos" w:cs="Aptos"/>
          </w:rPr>
          <w:t>https://washington.zoom.us/j/96869461568</w:t>
        </w:r>
      </w:hyperlink>
    </w:p>
    <w:p w14:paraId="2D761424" w14:textId="26BB9B4A" w:rsidR="005F5E49" w:rsidRDefault="7779B048" w:rsidP="09EB6E9A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9EB6E9A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CART: </w:t>
      </w:r>
      <w:hyperlink r:id="rId6">
        <w:r w:rsidRPr="09EB6E9A">
          <w:rPr>
            <w:rStyle w:val="Hyperlink"/>
            <w:rFonts w:ascii="Arial" w:eastAsia="Arial" w:hAnsi="Arial" w:cs="Arial"/>
            <w:sz w:val="30"/>
            <w:szCs w:val="30"/>
            <w:lang w:val="en"/>
          </w:rPr>
          <w:t>https://www.streamtext.net/player?event=UWGPSS.Senate</w:t>
        </w:r>
      </w:hyperlink>
      <w:r w:rsidRPr="09EB6E9A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 </w:t>
      </w:r>
    </w:p>
    <w:p w14:paraId="2A077CDE" w14:textId="2C130B9E" w:rsidR="005F5E49" w:rsidRDefault="7779B048" w:rsidP="2C44D2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C44D2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Call to Order</w:t>
      </w:r>
      <w:r w:rsidRPr="2C44D2CD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14:paraId="0A21BAB7" w14:textId="58B3253B" w:rsidR="005F5E49" w:rsidRDefault="7779B048" w:rsidP="2C44D2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C44D2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2. Approval of Agenda</w:t>
      </w:r>
      <w:r w:rsidRPr="2C44D2CD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14:paraId="6F0E6BB9" w14:textId="1DCCB5FA" w:rsidR="005F5E49" w:rsidRDefault="7779B048" w:rsidP="2C44D2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C44D2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3. Approval of Minutes</w:t>
      </w:r>
      <w:r w:rsidRPr="2C44D2CD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3 min.) [ACTION]</w:t>
      </w:r>
    </w:p>
    <w:p w14:paraId="6D0007A3" w14:textId="046CC89C" w:rsidR="005F5E49" w:rsidRDefault="7779B048" w:rsidP="2C44D2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C44D2C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4. Land Acknowledgement</w:t>
      </w:r>
      <w:r w:rsidRPr="2C44D2CD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 Time: 2 min.) [INFORMATION] </w:t>
      </w:r>
    </w:p>
    <w:p w14:paraId="6A4E1C07" w14:textId="1CA28FD7" w:rsidR="005F5E49" w:rsidRDefault="7779B048" w:rsidP="2C44D2CD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5. Announcements/ Public Comments 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Schure, Time: 10 min.) [INFORMATION] </w:t>
      </w:r>
    </w:p>
    <w:p w14:paraId="258687FA" w14:textId="7A2C2626" w:rsidR="1F140207" w:rsidRDefault="1F140207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6. Motion to Retroactively Validate All Action Items in Senate Meeting on February 19, 2025</w:t>
      </w:r>
      <w:r w:rsidR="0659C743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by Mutual Consensus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9FB4274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Noah Hough, Time: </w:t>
      </w:r>
      <w:r w:rsidR="4CA7AF0A" w:rsidRPr="09EB6E9A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 w:rsidR="19FB4274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min.) [ACTION]</w:t>
      </w:r>
    </w:p>
    <w:p w14:paraId="73757350" w14:textId="25EC87FE" w:rsidR="005F5E49" w:rsidRDefault="7CFAB211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7</w:t>
      </w:r>
      <w:r w:rsidR="223EC23F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Student Health Fee Survey</w:t>
      </w:r>
      <w:r w:rsidR="223EC23F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Mykhail Lembke, Time: 10 min.) [ACTION]</w:t>
      </w:r>
    </w:p>
    <w:p w14:paraId="37FBBFAC" w14:textId="04DC72E9" w:rsidR="005F5E49" w:rsidRDefault="56B8C29C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  <w:r w:rsidR="7779B04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779B04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Resolution For the Expansion of Class Accessibility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="6DAFFE6B" w:rsidRPr="09EB6E9A">
        <w:rPr>
          <w:rFonts w:ascii="Arial" w:eastAsia="Arial" w:hAnsi="Arial" w:cs="Arial"/>
          <w:color w:val="000000" w:themeColor="text1"/>
          <w:sz w:val="22"/>
          <w:szCs w:val="22"/>
        </w:rPr>
        <w:t>Second/Third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Reading) (Sponsor: Autumn Yi, Time: </w:t>
      </w:r>
      <w:r w:rsidR="25D2C2CE" w:rsidRPr="09EB6E9A">
        <w:rPr>
          <w:rFonts w:ascii="Arial" w:eastAsia="Arial" w:hAnsi="Arial" w:cs="Arial"/>
          <w:color w:val="000000" w:themeColor="text1"/>
          <w:sz w:val="22"/>
          <w:szCs w:val="22"/>
        </w:rPr>
        <w:t>2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>5 min) [</w:t>
      </w:r>
      <w:r w:rsidR="0099AC4C" w:rsidRPr="09EB6E9A">
        <w:rPr>
          <w:rFonts w:ascii="Arial" w:eastAsia="Arial" w:hAnsi="Arial" w:cs="Arial"/>
          <w:color w:val="000000" w:themeColor="text1"/>
          <w:sz w:val="22"/>
          <w:szCs w:val="22"/>
        </w:rPr>
        <w:t>ACTION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>]</w:t>
      </w:r>
    </w:p>
    <w:p w14:paraId="005870A2" w14:textId="0BC8368B" w:rsidR="0DBE25A6" w:rsidRDefault="0DBE25A6" w:rsidP="09EB6E9A">
      <w:pPr>
        <w:shd w:val="clear" w:color="auto" w:fill="FFFFFF" w:themeFill="background1"/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b/>
          <w:bCs/>
          <w:color w:val="000000" w:themeColor="text1"/>
          <w:sz w:val="22"/>
          <w:szCs w:val="22"/>
        </w:rPr>
        <w:t>9</w:t>
      </w:r>
      <w:r w:rsidR="79693BB5" w:rsidRPr="09EB6E9A">
        <w:rPr>
          <w:b/>
          <w:bCs/>
          <w:color w:val="000000" w:themeColor="text1"/>
          <w:sz w:val="22"/>
          <w:szCs w:val="22"/>
        </w:rPr>
        <w:t>. Resolution for Compliance with DEI and Non-discrimination Policies by the Jackson School of Inter</w:t>
      </w:r>
      <w:r w:rsidR="65139A35" w:rsidRPr="09EB6E9A">
        <w:rPr>
          <w:b/>
          <w:bCs/>
          <w:color w:val="000000" w:themeColor="text1"/>
          <w:sz w:val="22"/>
          <w:szCs w:val="22"/>
        </w:rPr>
        <w:t>n</w:t>
      </w:r>
      <w:r w:rsidR="79693BB5" w:rsidRPr="09EB6E9A">
        <w:rPr>
          <w:b/>
          <w:bCs/>
          <w:color w:val="000000" w:themeColor="text1"/>
          <w:sz w:val="22"/>
          <w:szCs w:val="22"/>
        </w:rPr>
        <w:t>ational Studies</w:t>
      </w:r>
      <w:r w:rsidR="79693BB5" w:rsidRPr="09EB6E9A">
        <w:rPr>
          <w:b/>
          <w:bCs/>
          <w:color w:val="000000" w:themeColor="text1"/>
          <w:sz w:val="22"/>
          <w:szCs w:val="22"/>
          <w:lang w:val="en"/>
        </w:rPr>
        <w:t xml:space="preserve"> </w:t>
      </w:r>
      <w:r w:rsidR="79693BB5" w:rsidRPr="09EB6E9A">
        <w:rPr>
          <w:color w:val="000000" w:themeColor="text1"/>
          <w:sz w:val="22"/>
          <w:szCs w:val="22"/>
          <w:lang w:val="en"/>
        </w:rPr>
        <w:t>(First Reading) (Sponsor: Ryan Wicklund, Pavandeep Josan, Time: 5 min) [INFORMATION]</w:t>
      </w:r>
    </w:p>
    <w:p w14:paraId="6F673E1C" w14:textId="146B2AD7" w:rsidR="005F5E49" w:rsidRDefault="5BFA9C4B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</w:t>
      </w:r>
      <w:r w:rsidR="3D54FF49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54056C0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 Joint Resolution Between GPSS and ASUW to Address Allegations of Sexism Within the University of Washington’s Institutions</w:t>
      </w:r>
      <w:r w:rsidR="0DABC0FA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DABC0FA" w:rsidRPr="09EB6E9A">
        <w:rPr>
          <w:rFonts w:ascii="Arial" w:eastAsia="Arial" w:hAnsi="Arial" w:cs="Arial"/>
          <w:color w:val="000000" w:themeColor="text1"/>
          <w:sz w:val="22"/>
          <w:szCs w:val="22"/>
        </w:rPr>
        <w:t>(First Reading) (Sponsor: Ryan Wicklund, Time: 5 min) [INFORMATION]</w:t>
      </w:r>
    </w:p>
    <w:p w14:paraId="410F9A27" w14:textId="5A030B6D" w:rsidR="57BF538D" w:rsidRDefault="57BF538D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11. Resolution for the Graduate and Professional Student Senate (GPSS) to Join the United States Students Association (USSA) 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>(First/ Second/ Third Reading) (Sponsor: Mykhail Lembke, Ryan Wicklund, Time: 25 min) [ACTION]</w:t>
      </w:r>
    </w:p>
    <w:p w14:paraId="512786EA" w14:textId="0ECC243A" w:rsidR="2C988708" w:rsidRDefault="2C988708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261187BD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6FB17D1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Resolution on King County Metro Bus Driver Shawn Yim and Honoring Transit Appreciation Week </w:t>
      </w:r>
      <w:r w:rsidR="06FB17D1" w:rsidRPr="09EB6E9A">
        <w:rPr>
          <w:rFonts w:ascii="Arial" w:eastAsia="Arial" w:hAnsi="Arial" w:cs="Arial"/>
          <w:color w:val="000000" w:themeColor="text1"/>
          <w:sz w:val="22"/>
          <w:szCs w:val="22"/>
        </w:rPr>
        <w:t>(First/ Second/ Third Reading) (Sponsor: Emilio Castañeda, Francis Choe, Time: 25 min) [INFORMATION]</w:t>
      </w:r>
    </w:p>
    <w:p w14:paraId="404B224B" w14:textId="0B73C367" w:rsidR="6ADCC948" w:rsidRDefault="6ADCC948" w:rsidP="09EB6E9A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083220DA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Resolution for the Graduate and Professional Student Senate to Oppose Senate Bill 5785 and Support House Bill 1839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A8B4FB9" w:rsidRPr="09EB6E9A">
        <w:rPr>
          <w:rFonts w:ascii="Arial" w:eastAsia="Arial" w:hAnsi="Arial" w:cs="Arial"/>
          <w:color w:val="000000" w:themeColor="text1"/>
          <w:sz w:val="22"/>
          <w:szCs w:val="22"/>
        </w:rPr>
        <w:t>(First/ Second/ Third Reading) (Sponsor: Mykhail Lembke, Ryan Wicklund, Time: 25 min) [ACTION]</w:t>
      </w:r>
    </w:p>
    <w:p w14:paraId="451E7311" w14:textId="12C74314" w:rsidR="005F5E49" w:rsidRDefault="465B4AA1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401FB92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="7779B04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Senator of the Month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Dale, Time: 5 min) [INFORMATION] </w:t>
      </w:r>
    </w:p>
    <w:p w14:paraId="38253CB2" w14:textId="5DE33C18" w:rsidR="005F5E49" w:rsidRDefault="1D864076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7EB33EC0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="7779B04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Officer Updates</w:t>
      </w:r>
      <w:r w:rsidR="7779B048"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Shure, Time: 30 min) [INFORMATION]</w:t>
      </w:r>
    </w:p>
    <w:p w14:paraId="2DCE5C62" w14:textId="0BFD4131" w:rsidR="005F5E49" w:rsidRDefault="7779B048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389D1918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6</w:t>
      </w: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7883213C"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9EB6E9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Adjournment 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Schure, Time: 1 min.)  [ACTION] </w:t>
      </w:r>
    </w:p>
    <w:p w14:paraId="2C078E63" w14:textId="7D762CE5" w:rsidR="005F5E49" w:rsidRDefault="7779B048" w:rsidP="09EB6E9A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>Total Time: (</w:t>
      </w:r>
      <w:r w:rsidR="42B10B38" w:rsidRPr="09EB6E9A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487012A5" w:rsidRPr="09EB6E9A">
        <w:rPr>
          <w:rFonts w:ascii="Arial" w:eastAsia="Arial" w:hAnsi="Arial" w:cs="Arial"/>
          <w:color w:val="000000" w:themeColor="text1"/>
          <w:sz w:val="22"/>
          <w:szCs w:val="22"/>
        </w:rPr>
        <w:t>8</w:t>
      </w:r>
      <w:r w:rsidR="240432A1" w:rsidRPr="09EB6E9A">
        <w:rPr>
          <w:rFonts w:ascii="Arial" w:eastAsia="Arial" w:hAnsi="Arial" w:cs="Arial"/>
          <w:color w:val="000000" w:themeColor="text1"/>
          <w:sz w:val="22"/>
          <w:szCs w:val="22"/>
        </w:rPr>
        <w:t>6</w:t>
      </w:r>
      <w:r w:rsidRPr="09EB6E9A">
        <w:rPr>
          <w:rFonts w:ascii="Arial" w:eastAsia="Arial" w:hAnsi="Arial" w:cs="Arial"/>
          <w:color w:val="000000" w:themeColor="text1"/>
          <w:sz w:val="22"/>
          <w:szCs w:val="22"/>
        </w:rPr>
        <w:t>) minutes</w:t>
      </w:r>
    </w:p>
    <w:sectPr w:rsidR="005F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6C2C97"/>
    <w:rsid w:val="00001EBC"/>
    <w:rsid w:val="005F5E49"/>
    <w:rsid w:val="006C2C4C"/>
    <w:rsid w:val="007155C9"/>
    <w:rsid w:val="00725192"/>
    <w:rsid w:val="007B1D43"/>
    <w:rsid w:val="007D5988"/>
    <w:rsid w:val="0099AC4C"/>
    <w:rsid w:val="00C37A5F"/>
    <w:rsid w:val="017785F6"/>
    <w:rsid w:val="047D260F"/>
    <w:rsid w:val="054056C0"/>
    <w:rsid w:val="0659C743"/>
    <w:rsid w:val="06FB17D1"/>
    <w:rsid w:val="07EF0494"/>
    <w:rsid w:val="083220DA"/>
    <w:rsid w:val="09EB6E9A"/>
    <w:rsid w:val="0D27AA3B"/>
    <w:rsid w:val="0DABC0FA"/>
    <w:rsid w:val="0DB0C8B5"/>
    <w:rsid w:val="0DBE25A6"/>
    <w:rsid w:val="1160054A"/>
    <w:rsid w:val="11C1C9A4"/>
    <w:rsid w:val="15EF1E7F"/>
    <w:rsid w:val="16D09FB2"/>
    <w:rsid w:val="173A2B51"/>
    <w:rsid w:val="1844E60F"/>
    <w:rsid w:val="188FC866"/>
    <w:rsid w:val="192288BC"/>
    <w:rsid w:val="19B057F6"/>
    <w:rsid w:val="19C93D1B"/>
    <w:rsid w:val="19FB4274"/>
    <w:rsid w:val="1BC35ABC"/>
    <w:rsid w:val="1D864076"/>
    <w:rsid w:val="1F140207"/>
    <w:rsid w:val="20794A39"/>
    <w:rsid w:val="21B6100A"/>
    <w:rsid w:val="223EC23F"/>
    <w:rsid w:val="22E298E7"/>
    <w:rsid w:val="240432A1"/>
    <w:rsid w:val="25BA4924"/>
    <w:rsid w:val="25D2C2CE"/>
    <w:rsid w:val="261187BD"/>
    <w:rsid w:val="26AD6DB4"/>
    <w:rsid w:val="2B4B0FDB"/>
    <w:rsid w:val="2C44D2CD"/>
    <w:rsid w:val="2C988708"/>
    <w:rsid w:val="2D3A8BDD"/>
    <w:rsid w:val="2EED543B"/>
    <w:rsid w:val="2F9F9F5A"/>
    <w:rsid w:val="34051540"/>
    <w:rsid w:val="34650FF1"/>
    <w:rsid w:val="35041112"/>
    <w:rsid w:val="351810C9"/>
    <w:rsid w:val="35BBCADA"/>
    <w:rsid w:val="3666A27E"/>
    <w:rsid w:val="36DB1D7D"/>
    <w:rsid w:val="37B98F7E"/>
    <w:rsid w:val="389D1918"/>
    <w:rsid w:val="3AEFE185"/>
    <w:rsid w:val="3B9EDC57"/>
    <w:rsid w:val="3C413209"/>
    <w:rsid w:val="3D54FF49"/>
    <w:rsid w:val="3D7BFA40"/>
    <w:rsid w:val="3F475C09"/>
    <w:rsid w:val="401FB928"/>
    <w:rsid w:val="41CB723A"/>
    <w:rsid w:val="42B10B38"/>
    <w:rsid w:val="456BDD6A"/>
    <w:rsid w:val="465B4AA1"/>
    <w:rsid w:val="487012A5"/>
    <w:rsid w:val="49078189"/>
    <w:rsid w:val="4AF82D1F"/>
    <w:rsid w:val="4CA7AF0A"/>
    <w:rsid w:val="4DDEC1FB"/>
    <w:rsid w:val="4DFD1185"/>
    <w:rsid w:val="520A5058"/>
    <w:rsid w:val="52A2FEA5"/>
    <w:rsid w:val="56B8C29C"/>
    <w:rsid w:val="57BF538D"/>
    <w:rsid w:val="5A5552CD"/>
    <w:rsid w:val="5AF380A7"/>
    <w:rsid w:val="5BFA9C4B"/>
    <w:rsid w:val="5C6C2C97"/>
    <w:rsid w:val="5FE47224"/>
    <w:rsid w:val="61889C85"/>
    <w:rsid w:val="624A6BEA"/>
    <w:rsid w:val="62D00DA9"/>
    <w:rsid w:val="648B1F32"/>
    <w:rsid w:val="64C665BE"/>
    <w:rsid w:val="65139A35"/>
    <w:rsid w:val="6718FEDE"/>
    <w:rsid w:val="6A846E77"/>
    <w:rsid w:val="6ADCC948"/>
    <w:rsid w:val="6D6DF8F9"/>
    <w:rsid w:val="6DAFFE6B"/>
    <w:rsid w:val="7004856B"/>
    <w:rsid w:val="708801C1"/>
    <w:rsid w:val="72360E64"/>
    <w:rsid w:val="72E6D724"/>
    <w:rsid w:val="76D70CA8"/>
    <w:rsid w:val="7779B048"/>
    <w:rsid w:val="7883213C"/>
    <w:rsid w:val="79693BB5"/>
    <w:rsid w:val="79BC7B6A"/>
    <w:rsid w:val="7A8B4FB9"/>
    <w:rsid w:val="7B15BA04"/>
    <w:rsid w:val="7CD07202"/>
    <w:rsid w:val="7CFAB211"/>
    <w:rsid w:val="7EB3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2C97"/>
  <w15:chartTrackingRefBased/>
  <w15:docId w15:val="{15A3FDC7-E8D9-4FC3-8DD4-1703DD6E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C44D2C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/><Relationship Id="rId5" Type="http://schemas.openxmlformats.org/officeDocument/2006/relationships/hyperlink" Target="https://washington.zoom.us/j/96869461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4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N. Hough, GPSS Vice President of Administration</dc:creator>
  <cp:keywords/>
  <dc:description/>
  <cp:lastModifiedBy>Elizabeth Fawcett</cp:lastModifiedBy>
  <cp:revision>4</cp:revision>
  <dcterms:created xsi:type="dcterms:W3CDTF">2025-03-04T23:51:00Z</dcterms:created>
  <dcterms:modified xsi:type="dcterms:W3CDTF">2025-03-13T02:32:00Z</dcterms:modified>
</cp:coreProperties>
</file>