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F789519" wp14:paraId="2DA6885E" wp14:textId="27CD39CB">
      <w:pPr>
        <w:pStyle w:val="Title"/>
        <w:spacing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 Graduate and Professional Student Senate</w:t>
      </w:r>
    </w:p>
    <w:p xmlns:wp14="http://schemas.microsoft.com/office/word/2010/wordml" w:rsidP="2F789519" wp14:paraId="030B7A35" wp14:textId="702B5F9C">
      <w:pPr>
        <w:spacing w:after="0" w:afterAutospacing="off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Meeting of 12 February 2025 at 5:30pm</w:t>
      </w:r>
    </w:p>
    <w:p xmlns:wp14="http://schemas.microsoft.com/office/word/2010/wordml" w:rsidP="2F789519" wp14:paraId="2980FB38" wp14:textId="3D4D7752">
      <w:pPr>
        <w:pStyle w:val="Subtitle"/>
        <w:spacing w:after="0" w:afterAutospacing="off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In-person and remotely via Zoom</w:t>
      </w:r>
    </w:p>
    <w:p xmlns:wp14="http://schemas.microsoft.com/office/word/2010/wordml" w:rsidP="2F789519" wp14:paraId="3ACB552B" wp14:textId="576C6504">
      <w:pPr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2F789519" wp14:paraId="2044B95A" wp14:textId="778B5EF3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 following GPSS members and staff attended the meeting:</w:t>
      </w:r>
    </w:p>
    <w:p xmlns:wp14="http://schemas.microsoft.com/office/word/2010/wordml" w:rsidP="2F789519" wp14:paraId="5408743D" wp14:textId="5E078EB6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Richard Schure, GPSS President</w:t>
      </w:r>
    </w:p>
    <w:p xmlns:wp14="http://schemas.microsoft.com/office/word/2010/wordml" w:rsidP="2F789519" wp14:paraId="2B4943E5" wp14:textId="14CE8500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Kana Saarni, GPSS Vice President of Internal Affairs</w:t>
      </w:r>
    </w:p>
    <w:p xmlns:wp14="http://schemas.microsoft.com/office/word/2010/wordml" w:rsidP="2F789519" wp14:paraId="6342A883" wp14:textId="7F6AC033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C2F9C0B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Mykhail Lembke, GPSS Vice President of External Affairs</w:t>
      </w:r>
    </w:p>
    <w:p xmlns:wp14="http://schemas.microsoft.com/office/word/2010/wordml" w:rsidP="2F789519" wp14:paraId="12EE2195" wp14:textId="5CAFD148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Edith Dale, GPSS Vice President of Equity &amp; Inclusion</w:t>
      </w:r>
    </w:p>
    <w:p xmlns:wp14="http://schemas.microsoft.com/office/word/2010/wordml" w:rsidP="2F789519" wp14:paraId="247DDF8E" wp14:textId="712CE65E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Noah Hough, GPSS Vice President of Administration</w:t>
      </w:r>
    </w:p>
    <w:p xmlns:wp14="http://schemas.microsoft.com/office/word/2010/wordml" w:rsidP="2F789519" wp14:paraId="10FE619D" wp14:textId="75D0C3A8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Ryan Wicklund, GPSS Vice President of Finance</w:t>
      </w:r>
    </w:p>
    <w:p xmlns:wp14="http://schemas.microsoft.com/office/word/2010/wordml" w:rsidP="2F789519" wp14:paraId="23B205FE" wp14:textId="22D971CC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Annika Peterson, GPSS Senate Director</w:t>
      </w:r>
    </w:p>
    <w:p xmlns:wp14="http://schemas.microsoft.com/office/word/2010/wordml" w:rsidP="2F789519" wp14:paraId="76205F79" wp14:textId="312D2283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Jordynn Hays, University Affairs Director </w:t>
      </w:r>
    </w:p>
    <w:p xmlns:wp14="http://schemas.microsoft.com/office/word/2010/wordml" w:rsidP="2F789519" wp14:paraId="5202D44C" wp14:textId="6FD8E545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Zoe Stylianides, ASUW Director of Internal Policy</w:t>
      </w:r>
    </w:p>
    <w:p xmlns:wp14="http://schemas.microsoft.com/office/word/2010/wordml" w:rsidP="2F789519" wp14:paraId="5757F611" wp14:textId="4552581B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Franco Carlos, GPSS Office and Budget Director, Executive Senator</w:t>
      </w:r>
    </w:p>
    <w:p xmlns:wp14="http://schemas.microsoft.com/office/word/2010/wordml" w:rsidP="2F789519" wp14:paraId="64387EA1" wp14:textId="1F99AA8B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Ella Spurlock, Executive Senator</w:t>
      </w:r>
    </w:p>
    <w:p xmlns:wp14="http://schemas.microsoft.com/office/word/2010/wordml" w:rsidP="2F789519" wp14:paraId="1B5DA78A" wp14:textId="0B34BAA5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Pavandeep Josan, Executive Senator </w:t>
      </w:r>
    </w:p>
    <w:p xmlns:wp14="http://schemas.microsoft.com/office/word/2010/wordml" w:rsidP="2F789519" wp14:paraId="0C041B0D" wp14:textId="578BF6F8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Francis Choe, Executive Senator</w:t>
      </w:r>
    </w:p>
    <w:p xmlns:wp14="http://schemas.microsoft.com/office/word/2010/wordml" w:rsidP="2F789519" wp14:paraId="58F7EA76" wp14:textId="03D5A23B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Beth Fawcett, Executive Senator</w:t>
      </w:r>
    </w:p>
    <w:p xmlns:wp14="http://schemas.microsoft.com/office/word/2010/wordml" w:rsidP="2F789519" wp14:paraId="760FBC76" wp14:textId="608C28D2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Hannah Shipman, Executive Senator</w:t>
      </w:r>
    </w:p>
    <w:p xmlns:wp14="http://schemas.microsoft.com/office/word/2010/wordml" w:rsidP="4C2F9C0B" wp14:paraId="075C4456" wp14:textId="221147A8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4C2F9C0B" w:rsidR="68CE4875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  <w:t>Gaurav Joshi, Executive Senator</w:t>
      </w:r>
    </w:p>
    <w:p xmlns:wp14="http://schemas.microsoft.com/office/word/2010/wordml" w:rsidP="2F789519" wp14:paraId="0E90FFC5" wp14:textId="77CA99B6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Bill Mahoney, Associate Dean of Student and Postdoctoral Affairs</w:t>
      </w:r>
    </w:p>
    <w:p xmlns:wp14="http://schemas.microsoft.com/office/word/2010/wordml" w:rsidP="2F789519" wp14:paraId="7A97CDE5" wp14:textId="438ED841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Renee Infelise, SAO Advisor</w:t>
      </w:r>
    </w:p>
    <w:p xmlns:wp14="http://schemas.microsoft.com/office/word/2010/wordml" w:rsidP="2548EEAE" wp14:paraId="4E6DAB0E" wp14:textId="3026142B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2548EEAE" w:rsidR="68CE4875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  <w:t>Christina Cook, SAO Advisor</w:t>
      </w:r>
    </w:p>
    <w:p xmlns:wp14="http://schemas.microsoft.com/office/word/2010/wordml" w:rsidP="2548EEAE" wp14:paraId="06425D7E" wp14:textId="5B6E4B5A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2548EEAE" w:rsidR="68CE4875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  <w:t xml:space="preserve">Carrie Moore, SAO Advisor </w:t>
      </w:r>
    </w:p>
    <w:p xmlns:wp14="http://schemas.microsoft.com/office/word/2010/wordml" w:rsidP="2548EEAE" wp14:paraId="456D9C47" wp14:textId="462720DC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2548EEAE" w:rsidR="68CE4875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  <w:t>Marshall Traverse, SAO Advisor</w:t>
      </w:r>
    </w:p>
    <w:p xmlns:wp14="http://schemas.microsoft.com/office/word/2010/wordml" w:rsidP="2F789519" wp14:paraId="2A28AB60" wp14:textId="2D5758C9">
      <w:p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2F789519" wp14:paraId="7969E644" wp14:textId="6DC5D253">
      <w:pPr>
        <w:pStyle w:val="Heading2"/>
        <w:keepNext w:val="1"/>
        <w:keepLines w:val="1"/>
        <w:spacing w:before="160" w:after="8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1. [Action] Call to Order </w:t>
      </w:r>
      <w:r w:rsidRPr="2F789519" w:rsidR="55AA471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5:31</w:t>
      </w:r>
      <w:r w:rsidRPr="2F789519" w:rsidR="68CE48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2F789519" wp14:paraId="050B48CD" wp14:textId="41B0CEAB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Richard Schure </w:t>
      </w: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called the meeting to order at </w:t>
      </w:r>
      <w:r w:rsidRPr="2F789519" w:rsidR="507D052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5:31</w:t>
      </w: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pm.</w:t>
      </w:r>
    </w:p>
    <w:p xmlns:wp14="http://schemas.microsoft.com/office/word/2010/wordml" w:rsidP="2F789519" wp14:paraId="7BC141DE" wp14:textId="2904982A">
      <w:pPr>
        <w:pStyle w:val="Heading3"/>
        <w:keepNext w:val="1"/>
        <w:keepLines w:val="1"/>
        <w:spacing w:before="160" w:after="8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2. [Action] Approval of the Agenda </w:t>
      </w:r>
      <w:r w:rsidRPr="2F789519" w:rsidR="26AAF731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5:32</w:t>
      </w:r>
      <w:r w:rsidRPr="2F789519" w:rsidR="68CE48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2F789519" wp14:paraId="627BDAFD" wp14:textId="15930D9C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3BC3237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Ryan </w:t>
      </w:r>
      <w:r w:rsidRPr="2F789519" w:rsidR="72B9DAA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Wicklund</w:t>
      </w:r>
      <w:r w:rsidRPr="2F789519" w:rsidR="3BC3237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2F789519" w:rsidR="68CE48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moved to approve the agenda.</w:t>
      </w:r>
      <w:r w:rsidRPr="2F789519" w:rsidR="68CE48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2F789519" w:rsidR="68CE48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</w:t>
      </w:r>
      <w:r w:rsidRPr="2F789519" w:rsidR="705FE1A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avandeep Josan</w:t>
      </w:r>
      <w:r w:rsidRPr="2F789519" w:rsidR="68CE48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seconded. No objections. </w:t>
      </w:r>
      <w:r w:rsidRPr="2F789519" w:rsidR="29DC56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5:32</w:t>
      </w: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</w:t>
      </w:r>
    </w:p>
    <w:p xmlns:wp14="http://schemas.microsoft.com/office/word/2010/wordml" w:rsidP="2F789519" wp14:paraId="411DDDBA" wp14:textId="08FCF01C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3. [Information] Approval of the Minutes </w:t>
      </w:r>
      <w:r w:rsidRPr="2F789519" w:rsidR="1F88480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5:32</w:t>
      </w:r>
      <w:r w:rsidRPr="2F789519" w:rsidR="68CE48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2F789519" wp14:paraId="661A314F" wp14:textId="119A0C6A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3AD7A9D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Ryan Wicklund</w:t>
      </w: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motioned to approve the minute. </w:t>
      </w:r>
      <w:r w:rsidRPr="2F789519" w:rsidR="418A8FD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Kana </w:t>
      </w:r>
      <w:r w:rsidRPr="2F789519" w:rsidR="418A8FD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Saarni</w:t>
      </w:r>
      <w:r w:rsidRPr="2F789519" w:rsidR="418A8FD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seconded. No objections. Motion passed. </w:t>
      </w:r>
      <w:r w:rsidRPr="2F789519" w:rsidR="537B720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5:33pm</w:t>
      </w:r>
    </w:p>
    <w:p xmlns:wp14="http://schemas.microsoft.com/office/word/2010/wordml" w:rsidP="2F789519" wp14:paraId="62D6E2D4" wp14:textId="31D79E7D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4. [Information] Announcements </w:t>
      </w:r>
      <w:r w:rsidRPr="2F789519" w:rsidR="066ED264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&amp; Public Comment </w:t>
      </w:r>
      <w:r w:rsidRPr="2F789519" w:rsidR="68CE48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5:3</w:t>
      </w:r>
      <w:r w:rsidRPr="2F789519" w:rsidR="7B79E2E8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3</w:t>
      </w:r>
      <w:r w:rsidRPr="2F789519" w:rsidR="68CE48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2F789519" wp14:paraId="21038ADD" wp14:textId="06F1A8D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04AE1D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GPSS officers and executive senators</w:t>
      </w:r>
      <w:r w:rsidRPr="2F789519" w:rsidR="04AE1D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shared announcements.</w:t>
      </w:r>
    </w:p>
    <w:p xmlns:wp14="http://schemas.microsoft.com/office/word/2010/wordml" w:rsidP="2F789519" wp14:paraId="625DA434" wp14:textId="3C2DB1AB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5. </w:t>
      </w:r>
      <w:r w:rsidRPr="2F789519" w:rsidR="7188F064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[</w:t>
      </w:r>
      <w:r w:rsidRPr="2F789519" w:rsidR="68CE48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Information] </w:t>
      </w:r>
      <w:r w:rsidRPr="2F789519" w:rsidR="49471581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Officer Update: Kana </w:t>
      </w:r>
      <w:r w:rsidRPr="2F789519" w:rsidR="49471581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S</w:t>
      </w:r>
      <w:r w:rsidRPr="2F789519" w:rsidR="49471581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aarni</w:t>
      </w:r>
      <w:r w:rsidRPr="2F789519" w:rsidR="7B2B3E64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2F789519" w:rsidR="2E02F6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5:35</w:t>
      </w:r>
      <w:r w:rsidRPr="2F789519" w:rsidR="68CE48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2F789519" wp14:paraId="7D18F7DF" wp14:textId="7AE32BBD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2FAE2C1C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Kana </w:t>
      </w:r>
      <w:r w:rsidRPr="2F789519" w:rsidR="2FAE2C1C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Saarni</w:t>
      </w:r>
      <w:r w:rsidRPr="2F789519" w:rsidR="2FAE2C1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shared upcoming events and collaborations in the coming weeks. </w:t>
      </w:r>
    </w:p>
    <w:p xmlns:wp14="http://schemas.microsoft.com/office/word/2010/wordml" w:rsidP="2F789519" wp14:paraId="3C979AE9" wp14:textId="00E41894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F789519" w:rsidR="1146BF9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6. [Information] </w:t>
      </w:r>
      <w:r w:rsidRPr="2F789519" w:rsidR="58FB4DD7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Campus and Departmental Policies Regarding ICE and Other Agency Presence</w:t>
      </w:r>
      <w:r w:rsidRPr="2F789519" w:rsidR="1146BF9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 5:35pm</w:t>
      </w:r>
    </w:p>
    <w:p xmlns:wp14="http://schemas.microsoft.com/office/word/2010/wordml" w:rsidP="2F789519" wp14:paraId="13C9A0B8" wp14:textId="354FAFC9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3EEE72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Ryan Wicklund</w:t>
      </w:r>
      <w:r w:rsidRPr="2F789519" w:rsidR="3EEE725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p</w:t>
      </w:r>
      <w:r w:rsidRPr="2F789519" w:rsidR="1C149D3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resented that an upcoming event involving the Department of Homeland Security has made students uncomfortable</w:t>
      </w:r>
      <w:r w:rsidRPr="2F789519" w:rsidR="3A7394C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. He and other students would </w:t>
      </w:r>
      <w:r w:rsidRPr="2F789519" w:rsidR="3A7394C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like more </w:t>
      </w:r>
      <w:r w:rsidRPr="2F789519" w:rsidR="3A7394C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safety measures from the university. </w:t>
      </w:r>
      <w:r w:rsidRPr="2F789519" w:rsidR="704AB1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2F789519" wp14:paraId="521F3080" wp14:textId="33F9E8D7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3490FC3F" w:rsidR="704AB1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Two Jackson School guests</w:t>
      </w:r>
      <w:r w:rsidRPr="3490FC3F" w:rsidR="704AB1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3490FC3F" w:rsidR="2F78951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</w:t>
      </w:r>
      <w:r w:rsidRPr="3490FC3F" w:rsidR="704AB1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hared their perspectives and hope</w:t>
      </w:r>
      <w:r w:rsidRPr="3490FC3F" w:rsidR="7823446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 of university response. </w:t>
      </w:r>
    </w:p>
    <w:p xmlns:wp14="http://schemas.microsoft.com/office/word/2010/wordml" w:rsidP="2F789519" wp14:paraId="78281ED2" wp14:textId="6EDDD2D6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08EB959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GPSS officers and executive senators</w:t>
      </w:r>
      <w:r w:rsidRPr="2F789519" w:rsidR="08EB959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raised questions and concerns. </w:t>
      </w:r>
    </w:p>
    <w:p xmlns:wp14="http://schemas.microsoft.com/office/word/2010/wordml" w:rsidP="2F789519" wp14:paraId="37C5B798" wp14:textId="387FAD34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3388D45C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Ryan Wicklund</w:t>
      </w:r>
      <w:r w:rsidRPr="2F789519" w:rsidR="3388D45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moved to </w:t>
      </w:r>
      <w:bookmarkStart w:name="_Int_j1ZgFpiR" w:id="1255380758"/>
      <w:r w:rsidRPr="2F789519" w:rsidR="3388D45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extend the time</w:t>
      </w:r>
      <w:bookmarkEnd w:id="1255380758"/>
      <w:r w:rsidRPr="2F789519" w:rsidR="3388D45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by 5 minutes. </w:t>
      </w:r>
      <w:r w:rsidRPr="2F789519" w:rsidR="3388D45C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Mykhail Lembke</w:t>
      </w:r>
      <w:r w:rsidRPr="2F789519" w:rsidR="3388D45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seconded. No objections. Motion passed. 5:48pm</w:t>
      </w:r>
    </w:p>
    <w:p xmlns:wp14="http://schemas.microsoft.com/office/word/2010/wordml" w:rsidP="2F789519" wp14:paraId="3243C783" wp14:textId="501263A8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3388D45C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GPSS officers and </w:t>
      </w:r>
      <w:r w:rsidRPr="2F789519" w:rsidR="7EE4422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executive senators</w:t>
      </w:r>
      <w:r w:rsidRPr="2F789519" w:rsidR="3388D45C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2F789519" w:rsidR="3388D45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continued their discussion with student guests. </w:t>
      </w:r>
    </w:p>
    <w:p xmlns:wp14="http://schemas.microsoft.com/office/word/2010/wordml" w:rsidP="2F789519" wp14:paraId="350B806A" wp14:textId="56F588C3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4ADC4B3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Ryan Wicklund</w:t>
      </w:r>
      <w:r w:rsidRPr="2F789519" w:rsidR="4ADC4B3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moved to extend the time by 5 </w:t>
      </w:r>
      <w:r w:rsidRPr="2F789519" w:rsidR="4ADC4B3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minutes</w:t>
      </w:r>
      <w:r w:rsidRPr="2F789519" w:rsidR="4ADC4B3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. </w:t>
      </w:r>
      <w:r w:rsidRPr="2F789519" w:rsidR="4ADC4B3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Beth Fawcett</w:t>
      </w:r>
      <w:r w:rsidRPr="2F789519" w:rsidR="4ADC4B3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seconded. No objections. Motion passed. 5:54pm</w:t>
      </w:r>
    </w:p>
    <w:p xmlns:wp14="http://schemas.microsoft.com/office/word/2010/wordml" w:rsidP="2F789519" wp14:paraId="528C0A41" wp14:textId="22375896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4ADC4B3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GPSS officers and executive senators </w:t>
      </w:r>
      <w:r w:rsidRPr="2F789519" w:rsidR="4ADC4B3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continued their discussion with student guests</w:t>
      </w:r>
      <w:r w:rsidRPr="2F789519" w:rsidR="411D920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provided suggestions for action. </w:t>
      </w:r>
    </w:p>
    <w:p xmlns:wp14="http://schemas.microsoft.com/office/word/2010/wordml" w:rsidP="2F789519" wp14:paraId="524F5A3A" wp14:textId="03DD48D7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F789519" w:rsidR="49B5926E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6. [Action] Senate Agenda for </w:t>
      </w:r>
      <w:r w:rsidRPr="2F789519" w:rsidR="4FCEF5E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February 19 6:00p</w:t>
      </w:r>
      <w:r w:rsidRPr="2F789519" w:rsidR="49B5926E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m</w:t>
      </w:r>
    </w:p>
    <w:p xmlns:wp14="http://schemas.microsoft.com/office/word/2010/wordml" w:rsidP="2F789519" wp14:paraId="0FD317F4" wp14:textId="7FD95693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06AFB7B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Noah Hough</w:t>
      </w:r>
      <w:r w:rsidRPr="2F789519" w:rsidR="06AFB7B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presented the senate agenda. </w:t>
      </w:r>
    </w:p>
    <w:p xmlns:wp14="http://schemas.microsoft.com/office/word/2010/wordml" w:rsidP="2F789519" wp14:paraId="57C17505" wp14:textId="657FD038">
      <w:pPr>
        <w:ind w:left="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2F789519" w:rsidR="06AFB7B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GPSS officers and executive senators </w:t>
      </w:r>
      <w:r w:rsidRPr="2F789519" w:rsidR="21DE915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discussed amendments to th</w:t>
      </w:r>
      <w:r w:rsidRPr="2F789519" w:rsidR="4A37931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e February</w:t>
      </w:r>
      <w:r w:rsidRPr="2F789519" w:rsidR="21DE915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2F789519" w:rsidR="21DE915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senate agenda</w:t>
      </w:r>
      <w:r w:rsidRPr="2F789519" w:rsidR="2D12D0B4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and discussed items to include on future agendas</w:t>
      </w:r>
    </w:p>
    <w:p xmlns:wp14="http://schemas.microsoft.com/office/word/2010/wordml" w:rsidP="2F789519" wp14:paraId="02341483" wp14:textId="40A4B130">
      <w:pPr>
        <w:ind w:left="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2F789519" w:rsidR="62097902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Mykhail Lembke</w:t>
      </w:r>
      <w:r w:rsidRPr="2F789519" w:rsidR="6209790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moved to edit the agenda to include officer updates with a time period of 30 minutes.</w:t>
      </w:r>
      <w:r w:rsidRPr="2F789519" w:rsidR="6209790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Noah Hough seconded. No objections. Motion passed. 6:15pm</w:t>
      </w:r>
    </w:p>
    <w:p xmlns:wp14="http://schemas.microsoft.com/office/word/2010/wordml" w:rsidP="2F789519" wp14:paraId="7733FD28" wp14:textId="19DD3F59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332474B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Mykhail Lembke</w:t>
      </w:r>
      <w:r w:rsidRPr="2F789519" w:rsidR="06AFB7B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moved to approve the senate agenda. </w:t>
      </w:r>
      <w:r w:rsidRPr="2F789519" w:rsidR="0DB352E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Hannah Shipman</w:t>
      </w:r>
      <w:r w:rsidRPr="2F789519" w:rsidR="0DB352E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objected—one more comment. Objection rescinded. </w:t>
      </w:r>
    </w:p>
    <w:p xmlns:wp14="http://schemas.microsoft.com/office/word/2010/wordml" w:rsidP="2F789519" wp14:paraId="51FCAA86" wp14:textId="3A1F0611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0DB352E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GPSS officers and executive senators</w:t>
      </w:r>
      <w:r w:rsidRPr="2F789519" w:rsidR="0DB352E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continued discussion of the February 19 senate agenda. </w:t>
      </w:r>
    </w:p>
    <w:p xmlns:wp14="http://schemas.microsoft.com/office/word/2010/wordml" w:rsidP="2F789519" wp14:paraId="7B360C47" wp14:textId="25F5A82C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6820C66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Noah </w:t>
      </w:r>
      <w:r w:rsidRPr="2F789519" w:rsidR="7B93D77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Hough</w:t>
      </w:r>
      <w:r w:rsidRPr="2F789519" w:rsidR="7B93D77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2F789519" w:rsidR="6820C66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moved to move election guide to item 10.</w:t>
      </w:r>
      <w:r w:rsidRPr="2F789519" w:rsidR="6820C66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Mykhail Lembke</w:t>
      </w:r>
      <w:r w:rsidRPr="2F789519" w:rsidR="6820C66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objected. </w:t>
      </w:r>
      <w:r w:rsidRPr="2F789519" w:rsidR="6820C66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Beth Fawcett</w:t>
      </w:r>
      <w:r w:rsidRPr="2F789519" w:rsidR="6820C66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clarified. </w:t>
      </w:r>
      <w:r w:rsidRPr="2F789519" w:rsidR="6820C66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Mykhail Lembke </w:t>
      </w:r>
      <w:r w:rsidRPr="2F789519" w:rsidR="6820C66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rescinded his objection. </w:t>
      </w:r>
      <w:r w:rsidRPr="2F789519" w:rsidR="5F71E5A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Mykhail Lembke</w:t>
      </w:r>
      <w:r w:rsidRPr="2F789519" w:rsidR="5F71E5A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seconded. No objections. 6:19pm</w:t>
      </w:r>
    </w:p>
    <w:p xmlns:wp14="http://schemas.microsoft.com/office/word/2010/wordml" w:rsidP="2F789519" wp14:paraId="7207D104" wp14:textId="228A893D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0DB352E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Mykhail Lembke</w:t>
      </w:r>
      <w:r w:rsidRPr="2F789519" w:rsidR="0DB352E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moved to approve the senate agenda. </w:t>
      </w:r>
      <w:r w:rsidRPr="2F789519" w:rsidR="2F1C02D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Hannah Shipman</w:t>
      </w:r>
      <w:r w:rsidRPr="2F789519" w:rsidR="0DB352E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seconded. No objections. Motion passed. </w:t>
      </w:r>
      <w:r w:rsidRPr="2F789519" w:rsidR="7662ABF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6:20p</w:t>
      </w:r>
      <w:r w:rsidRPr="2F789519" w:rsidR="0DB352E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m</w:t>
      </w:r>
    </w:p>
    <w:p xmlns:wp14="http://schemas.microsoft.com/office/word/2010/wordml" w:rsidP="2F789519" wp14:paraId="606B72CE" wp14:textId="1CC9F60E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F789519" w:rsidR="49B5926E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7. </w:t>
      </w:r>
      <w:r w:rsidRPr="2F789519" w:rsidR="49B5926E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[</w:t>
      </w:r>
      <w:r w:rsidRPr="2F789519" w:rsidR="7FB42324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Information</w:t>
      </w:r>
      <w:r w:rsidRPr="2F789519" w:rsidR="49B5926E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]</w:t>
      </w:r>
      <w:r w:rsidRPr="2F789519" w:rsidR="49B5926E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 Proposed Elections Guide </w:t>
      </w:r>
      <w:r w:rsidRPr="2F789519" w:rsidR="1A92EF9E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6:20</w:t>
      </w:r>
      <w:r w:rsidRPr="2F789519" w:rsidR="49B5926E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2F789519" wp14:paraId="47CE7482" wp14:textId="3A55432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2F789519" w:rsidR="7C2D687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Noah Hough </w:t>
      </w:r>
      <w:r w:rsidRPr="2F789519" w:rsidR="7C2D687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moved to accept commented changes to amend the document. Beth Fawcett seconded. No objections. Motion passed. 6:21pm</w:t>
      </w:r>
    </w:p>
    <w:p xmlns:wp14="http://schemas.microsoft.com/office/word/2010/wordml" w:rsidP="2F789519" wp14:paraId="50AF7639" wp14:textId="78E3ECC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2F789519" w:rsidR="4B934B1F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Hannah Shipman</w:t>
      </w:r>
      <w:r w:rsidRPr="2F789519" w:rsidR="4B934B1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presented the proposed elections guide.</w:t>
      </w:r>
    </w:p>
    <w:p xmlns:wp14="http://schemas.microsoft.com/office/word/2010/wordml" w:rsidP="2F789519" wp14:paraId="5BC83504" wp14:textId="7564A925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2F789519" w:rsidR="7C43C32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GPSS officers and executive senators </w:t>
      </w:r>
      <w:r w:rsidRPr="2F789519" w:rsidR="7C43C32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discussed the proposed elections guide.</w:t>
      </w:r>
    </w:p>
    <w:p xmlns:wp14="http://schemas.microsoft.com/office/word/2010/wordml" w:rsidP="2F789519" wp14:paraId="7F41F4AA" wp14:textId="2C8DA640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2F789519" w:rsidR="7C43C32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Beth</w:t>
      </w:r>
      <w:r w:rsidRPr="2F789519" w:rsidR="3609BA6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Fawcett</w:t>
      </w:r>
      <w:r w:rsidRPr="2F789519" w:rsidR="7C43C32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2F789519" w:rsidR="7C43C32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moved to table this agenda item until </w:t>
      </w:r>
      <w:r w:rsidRPr="2F789519" w:rsidR="45B62AA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the February 26 executive meeting</w:t>
      </w:r>
      <w:r w:rsidRPr="2F789519" w:rsidR="7C43C32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.</w:t>
      </w:r>
      <w:r w:rsidRPr="2F789519" w:rsidR="2846F6A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2F789519" w:rsidR="2846F6AB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Mykhail Lembke</w:t>
      </w:r>
      <w:r w:rsidRPr="2F789519" w:rsidR="2846F6A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seconded. No objections. Motion passed. 6:46pm</w:t>
      </w:r>
    </w:p>
    <w:p xmlns:wp14="http://schemas.microsoft.com/office/word/2010/wordml" w:rsidP="2F789519" wp14:paraId="6F009AD5" wp14:textId="6BAABB92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2F789519" w:rsidR="77D1423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Noah Hough</w:t>
      </w:r>
      <w:r w:rsidRPr="2F789519" w:rsidR="77D1423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moved to go back to the senate agenda and change elections guide to information from action. </w:t>
      </w:r>
      <w:r w:rsidRPr="2F789519" w:rsidR="77D1423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Edith Dale</w:t>
      </w:r>
      <w:r w:rsidRPr="2F789519" w:rsidR="77D1423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seconded. No</w:t>
      </w:r>
      <w:r w:rsidRPr="2F789519" w:rsidR="506AB0E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objections. Motion passed.</w:t>
      </w:r>
      <w:r w:rsidRPr="2F789519" w:rsidR="77D1423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6:47pm</w:t>
      </w:r>
    </w:p>
    <w:p xmlns:wp14="http://schemas.microsoft.com/office/word/2010/wordml" w:rsidP="2F789519" wp14:paraId="3E3F4DEA" wp14:textId="4DA3B6D6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2F789519" w:rsidR="77D1423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Mykhail Lembke</w:t>
      </w:r>
      <w:r w:rsidRPr="2F789519" w:rsidR="77D1423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moved to reapprove the February 19 senate agenda. </w:t>
      </w:r>
      <w:r w:rsidRPr="2F789519" w:rsidR="77D1423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Hannah Shipman</w:t>
      </w:r>
      <w:r w:rsidRPr="2F789519" w:rsidR="77D14231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seconded. No objections. Motion passed. 6:48pm</w:t>
      </w:r>
    </w:p>
    <w:p xmlns:wp14="http://schemas.microsoft.com/office/word/2010/wordml" w:rsidP="2F789519" wp14:paraId="2FD58F49" wp14:textId="161113E3">
      <w:pPr>
        <w:ind w:left="0"/>
      </w:pPr>
      <w:r w:rsidRPr="2F789519" w:rsidR="49B5926E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8. [</w:t>
      </w:r>
      <w:r w:rsidRPr="2F789519" w:rsidR="49B5926E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Action</w:t>
      </w:r>
      <w:r w:rsidRPr="2F789519" w:rsidR="49B5926E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] GPSS Senator of the Month </w:t>
      </w:r>
      <w:r w:rsidRPr="2F789519" w:rsidR="198D3E4A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6:48</w:t>
      </w:r>
      <w:r w:rsidRPr="2F789519" w:rsidR="49B5926E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2F789519" wp14:paraId="25364267" wp14:textId="2648D4F9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548EEAE" w:rsidR="2128884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GPSS officers and executive senators</w:t>
      </w:r>
      <w:r w:rsidRPr="2548EEAE" w:rsidR="2128884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discussed and suggested the </w:t>
      </w:r>
      <w:r w:rsidRPr="2548EEAE" w:rsidR="5135C62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Jan</w:t>
      </w:r>
      <w:r w:rsidRPr="2548EEAE" w:rsidR="2128884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uary senator of the month.</w:t>
      </w:r>
    </w:p>
    <w:p xmlns:wp14="http://schemas.microsoft.com/office/word/2010/wordml" w:rsidP="2F789519" wp14:paraId="4977F79C" wp14:textId="04B6C584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548EEAE" w:rsidR="045E8CE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Edith Dale</w:t>
      </w:r>
      <w:r w:rsidRPr="2548EEAE" w:rsidR="045E8CE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moved to nominate </w:t>
      </w:r>
      <w:r w:rsidRPr="2548EEAE" w:rsidR="700F80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Alexandros</w:t>
      </w:r>
      <w:r w:rsidRPr="2548EEAE" w:rsidR="045E8CE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2548EEAE" w:rsidR="045E8CE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Peltekis</w:t>
      </w:r>
      <w:r w:rsidRPr="2548EEAE" w:rsidR="045E8CE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2548EEAE" w:rsidR="045E8CE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as </w:t>
      </w:r>
      <w:r w:rsidRPr="2548EEAE" w:rsidR="5628B65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January senator of the month </w:t>
      </w:r>
      <w:r w:rsidRPr="2548EEAE" w:rsidR="5628B65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Ella Spurlock</w:t>
      </w:r>
      <w:r w:rsidRPr="2548EEAE" w:rsidR="5628B65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seconded. No objections. Motion passed. 6:51pm</w:t>
      </w:r>
    </w:p>
    <w:p xmlns:wp14="http://schemas.microsoft.com/office/word/2010/wordml" w:rsidP="2F789519" wp14:paraId="773E65F8" wp14:textId="2C57583F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F789519" w:rsidR="49B5926E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9</w:t>
      </w:r>
      <w:r w:rsidRPr="2F789519" w:rsidR="68CE48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[Information] Officer Updates </w:t>
      </w:r>
      <w:r w:rsidRPr="2F789519" w:rsidR="52FD4EBE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6:51</w:t>
      </w:r>
      <w:r w:rsidRPr="2F789519" w:rsidR="68CE48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2F789519" wp14:paraId="02B02892" wp14:textId="0B95AFBB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5AB6463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Edith Dale</w:t>
      </w:r>
      <w:r w:rsidRPr="2F789519" w:rsidR="5AB6463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shared diversity committee, resolution, event, and training updates. She also discussed upcoming events and </w:t>
      </w:r>
      <w:r w:rsidRPr="2F789519" w:rsidR="4627E99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resources.</w:t>
      </w:r>
    </w:p>
    <w:p xmlns:wp14="http://schemas.microsoft.com/office/word/2010/wordml" w:rsidP="2F789519" wp14:paraId="0653714B" wp14:textId="42A45527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5AB6463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Mykhail Lembke</w:t>
      </w:r>
      <w:r w:rsidRPr="2F789519" w:rsidR="5AB6463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2F789519" w:rsidR="1095FA1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spoke about legislative advisory board updates and upcoming events. </w:t>
      </w:r>
      <w:r w:rsidRPr="2F789519" w:rsidR="1562E8C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He</w:t>
      </w:r>
      <w:r w:rsidRPr="2F789519" w:rsidR="54D1818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also</w:t>
      </w:r>
      <w:r w:rsidRPr="2F789519" w:rsidR="1562E8C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provided an update on bills</w:t>
      </w:r>
      <w:r w:rsidRPr="2F789519" w:rsidR="31F1382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,</w:t>
      </w:r>
      <w:r w:rsidRPr="2F789519" w:rsidR="1562E8C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2F789519" w:rsidR="1562E8C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testimonials</w:t>
      </w:r>
      <w:r w:rsidRPr="2F789519" w:rsidR="3F5385C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the legislative agenda.</w:t>
      </w:r>
    </w:p>
    <w:p xmlns:wp14="http://schemas.microsoft.com/office/word/2010/wordml" w:rsidP="2F789519" wp14:paraId="5746FA19" wp14:textId="7545CF75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5AB6463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Noah Hough</w:t>
      </w:r>
      <w:r w:rsidRPr="2F789519" w:rsidR="5B86D742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2F789519" w:rsidR="5B86D74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provided an update on senators and senator resources. She also spoke on </w:t>
      </w:r>
      <w:r w:rsidRPr="2F789519" w:rsidR="67AA344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the weekly newsletter, committee meetings</w:t>
      </w:r>
      <w:r w:rsidRPr="2F789519" w:rsidR="5B86D74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, the website,</w:t>
      </w:r>
      <w:r w:rsidRPr="2F789519" w:rsidR="073B6C3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events, and</w:t>
      </w:r>
      <w:r w:rsidRPr="2F789519" w:rsidR="073B6C3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resources.</w:t>
      </w:r>
    </w:p>
    <w:p xmlns:wp14="http://schemas.microsoft.com/office/word/2010/wordml" w:rsidP="2F789519" wp14:paraId="4B232026" wp14:textId="181C6980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5AB6463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Ryan Wicklund</w:t>
      </w:r>
      <w:r w:rsidRPr="2F789519" w:rsidR="2F814BF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provided </w:t>
      </w:r>
      <w:r w:rsidRPr="2F789519" w:rsidR="17BEBB6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updates</w:t>
      </w:r>
      <w:r w:rsidRPr="2F789519" w:rsidR="72B5392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on </w:t>
      </w:r>
      <w:r w:rsidRPr="2F789519" w:rsidR="2F814BF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SAF</w:t>
      </w:r>
      <w:r w:rsidRPr="2F789519" w:rsidR="7B83BDB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funding and the SAF bill</w:t>
      </w:r>
      <w:r w:rsidRPr="2F789519" w:rsidR="4746D75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,</w:t>
      </w:r>
      <w:r w:rsidRPr="2F789519" w:rsidR="7F37299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STF funding, </w:t>
      </w:r>
      <w:r w:rsidRPr="2F789519" w:rsidR="7526153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and committees.</w:t>
      </w:r>
    </w:p>
    <w:p xmlns:wp14="http://schemas.microsoft.com/office/word/2010/wordml" w:rsidP="2F789519" wp14:paraId="79C299B2" wp14:textId="7D0CBC91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2F789519" w:rsidR="01E61D42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GPSS officers and executive senators </w:t>
      </w:r>
      <w:r w:rsidRPr="2F789519" w:rsidR="01E61D4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discussed SAF fees.</w:t>
      </w:r>
    </w:p>
    <w:p xmlns:wp14="http://schemas.microsoft.com/office/word/2010/wordml" w:rsidP="2F789519" wp14:paraId="39656852" wp14:textId="5658BF63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2F789519" w:rsidR="5AB6463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Richard Schure </w:t>
      </w:r>
      <w:r w:rsidRPr="2F789519" w:rsidR="5A627C3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spoke about SAF and pulse survey responses.</w:t>
      </w:r>
      <w:r w:rsidRPr="2F789519" w:rsidR="3677756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He also provided an update on recent meetings, </w:t>
      </w:r>
      <w:r w:rsidRPr="2F789519" w:rsidR="7CFF451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student </w:t>
      </w:r>
      <w:r w:rsidRPr="2F789519" w:rsidR="3677756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support</w:t>
      </w:r>
      <w:r w:rsidRPr="2F789519" w:rsidR="1ED67D8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groups and</w:t>
      </w:r>
      <w:r w:rsidRPr="2F789519" w:rsidR="3F1FC5C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opportunities,</w:t>
      </w:r>
      <w:r w:rsidRPr="2F789519" w:rsidR="2A7D528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2F789519" w:rsidR="6DE6321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and </w:t>
      </w:r>
      <w:r w:rsidRPr="2F789519" w:rsidR="6B81C06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newsletter</w:t>
      </w:r>
      <w:r w:rsidRPr="2F789519" w:rsidR="6B81C06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and </w:t>
      </w:r>
      <w:r w:rsidRPr="2F789519" w:rsidR="4975823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email updates</w:t>
      </w:r>
      <w:r w:rsidRPr="2F789519" w:rsidR="1C1BD19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.</w:t>
      </w:r>
    </w:p>
    <w:p xmlns:wp14="http://schemas.microsoft.com/office/word/2010/wordml" w:rsidP="2F789519" wp14:paraId="0AA0E0C9" wp14:textId="30BAD15B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F789519" w:rsidR="58173EF0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10</w:t>
      </w:r>
      <w:r w:rsidRPr="2F789519" w:rsidR="68CE48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. [Information] Executive Senator Updates pm</w:t>
      </w:r>
    </w:p>
    <w:p xmlns:wp14="http://schemas.microsoft.com/office/word/2010/wordml" w:rsidP="2F789519" wp14:paraId="2238EE0D" wp14:textId="5E34EE79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F789519" w:rsidR="6969A53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Pavandeep Josan </w:t>
      </w:r>
      <w:r w:rsidRPr="2F789519" w:rsidR="6969A53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provided an update on Huskies on the Hill, recent meetings</w:t>
      </w:r>
      <w:r w:rsidRPr="2F789519" w:rsidR="77FD096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, and student feelings around recent events. He also spoke on </w:t>
      </w:r>
      <w:r w:rsidRPr="2F789519" w:rsidR="39B7157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work to cr</w:t>
      </w:r>
      <w:r w:rsidRPr="2F789519" w:rsidR="77FD096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e</w:t>
      </w:r>
      <w:r w:rsidRPr="2F789519" w:rsidR="39B7157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ate</w:t>
      </w:r>
      <w:r w:rsidRPr="2F789519" w:rsidR="77FD096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</w:t>
      </w:r>
      <w:r w:rsidRPr="2F789519" w:rsidR="5B09DEF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tudent</w:t>
      </w:r>
      <w:r w:rsidRPr="2F789519" w:rsidR="5B09DEF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community-building environments</w:t>
      </w:r>
      <w:r w:rsidRPr="2F789519" w:rsidR="0900843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creating support for international students.</w:t>
      </w:r>
    </w:p>
    <w:p xmlns:wp14="http://schemas.microsoft.com/office/word/2010/wordml" w:rsidP="2F789519" wp14:paraId="4F6B5D63" wp14:textId="35662188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0900843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Beth Fawcett </w:t>
      </w:r>
      <w:r w:rsidRPr="2F789519" w:rsidR="0900843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provided an update on sustained dialogue committee</w:t>
      </w:r>
      <w:r w:rsidRPr="2F789519" w:rsidR="0C4586F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its future.</w:t>
      </w:r>
    </w:p>
    <w:p xmlns:wp14="http://schemas.microsoft.com/office/word/2010/wordml" w:rsidP="2F789519" wp14:paraId="2CB07AB1" wp14:textId="1AEA1D32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3CE3CF8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Ella Spurlock </w:t>
      </w:r>
      <w:r w:rsidRPr="2F789519" w:rsidR="3CE3CF8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shared Science and Policy committee updates</w:t>
      </w:r>
      <w:r w:rsidRPr="2F789519" w:rsidR="651993A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</w:t>
      </w:r>
      <w:r w:rsidRPr="2F789519" w:rsidR="115167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She al</w:t>
      </w:r>
      <w:r w:rsidRPr="2F789519" w:rsidR="6C4AB8A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so </w:t>
      </w:r>
      <w:r w:rsidRPr="2F789519" w:rsidR="115167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shared about GPSS’s contributions to the National Science Policy Network symposium in Seattle</w:t>
      </w:r>
      <w:r w:rsidRPr="2F789519" w:rsidR="5AC88BD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, and s</w:t>
      </w:r>
      <w:r w:rsidRPr="2F789519" w:rsidR="48936F4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he spoke about the interdisciplinary undergraduate research symposium. </w:t>
      </w:r>
      <w:r w:rsidRPr="2F789519" w:rsidR="13B37DB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She also discussed an upcoming writing project on a November 2024 ballot initiative.</w:t>
      </w:r>
    </w:p>
    <w:p xmlns:wp14="http://schemas.microsoft.com/office/word/2010/wordml" w:rsidP="2F789519" wp14:paraId="1F07C113" wp14:textId="0513064F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4C2F9C0B" w:rsidR="3AAEFB4C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Hannah Shipman</w:t>
      </w:r>
      <w:r w:rsidRPr="4C2F9C0B" w:rsidR="3D38AEC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4C2F9C0B" w:rsidR="3D38AEC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presented</w:t>
      </w:r>
      <w:r w:rsidRPr="4C2F9C0B" w:rsidR="3D38AEC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4C2F9C0B" w:rsidR="29279C7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the elections guide; she provided an update on the elections committee. </w:t>
      </w:r>
      <w:r w:rsidRPr="4C2F9C0B" w:rsidR="24476D6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She also s</w:t>
      </w:r>
      <w:r w:rsidRPr="4C2F9C0B" w:rsidR="1583DFF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p</w:t>
      </w:r>
      <w:r w:rsidRPr="4C2F9C0B" w:rsidR="24476D6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oke on the resolution about the Washington Yacht Club</w:t>
      </w:r>
      <w:r w:rsidRPr="4C2F9C0B" w:rsidR="3A6F495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her recent get-together with </w:t>
      </w:r>
      <w:r w:rsidRPr="4C2F9C0B" w:rsidR="3A6F495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her department. </w:t>
      </w:r>
    </w:p>
    <w:p xmlns:wp14="http://schemas.microsoft.com/office/word/2010/wordml" w:rsidP="2F789519" wp14:paraId="6752F846" wp14:textId="64716C69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3AAEFB4C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Francis Choe</w:t>
      </w:r>
      <w:r w:rsidRPr="2F789519" w:rsidR="57956BF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2F789519" w:rsidR="0A81B41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had no update this week. </w:t>
      </w:r>
    </w:p>
    <w:p xmlns:wp14="http://schemas.microsoft.com/office/word/2010/wordml" w:rsidP="2F789519" wp14:paraId="329D5DEE" wp14:textId="65F5A7B9">
      <w:pPr>
        <w:keepNext w:val="1"/>
        <w:keepLines w:val="1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F789519" w:rsidR="28ED09C4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11</w:t>
      </w:r>
      <w:r w:rsidRPr="2F789519" w:rsidR="68CE48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[Information] ASUW Update </w:t>
      </w:r>
      <w:r w:rsidRPr="2F789519" w:rsidR="7C2135E4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8:05</w:t>
      </w:r>
      <w:r w:rsidRPr="2F789519" w:rsidR="68CE48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2F789519" wp14:paraId="3F01616E" wp14:textId="79221DD2">
      <w:pPr>
        <w:ind w:left="0" w:righ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F789519" w:rsidR="0ED296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Zoe</w:t>
      </w:r>
      <w:r w:rsidRPr="2F789519" w:rsidR="35566A1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Stylianides</w:t>
      </w:r>
      <w:r w:rsidRPr="2F789519" w:rsidR="35566A1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shared an update about ASUW elections and bylaws, and she also spoke about upcoming ef</w:t>
      </w:r>
      <w:r w:rsidRPr="2F789519" w:rsidR="61BB1AF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forts and events. </w:t>
      </w:r>
    </w:p>
    <w:p xmlns:wp14="http://schemas.microsoft.com/office/word/2010/wordml" w:rsidP="2F789519" wp14:paraId="668DF083" wp14:textId="4E8AA253">
      <w:pPr>
        <w:ind w:left="0" w:righ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4C2F9C0B" w:rsidR="74BEAB9A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12</w:t>
      </w:r>
      <w:r w:rsidRPr="4C2F9C0B" w:rsidR="68CE48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[Action] Adjournment </w:t>
      </w:r>
      <w:r w:rsidRPr="4C2F9C0B" w:rsidR="012AB6A0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8:09</w:t>
      </w:r>
      <w:r w:rsidRPr="4C2F9C0B" w:rsidR="68CE48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2F789519" wp14:paraId="2B5113F6" wp14:textId="1912DC60">
      <w:pPr>
        <w:spacing w:after="24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r w:rsidRPr="2F789519" w:rsidR="409792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Noah Hough </w:t>
      </w:r>
      <w:r w:rsidRPr="2F789519" w:rsidR="68CE48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moved to adjourn the meeting.</w:t>
      </w:r>
      <w:r w:rsidRPr="2F789519" w:rsidR="68CE48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2F789519" w:rsidR="68CE48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>P</w:t>
      </w:r>
      <w:r w:rsidRPr="2F789519" w:rsidR="7236E91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>avandeep Josan</w:t>
      </w:r>
      <w:r w:rsidRPr="2F789519" w:rsidR="68CE48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 xml:space="preserve"> </w:t>
      </w: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seconded. No objections. Richard Schure declared the meeting adjourned at </w:t>
      </w:r>
      <w:r w:rsidRPr="2F789519" w:rsidR="392165B7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8:</w:t>
      </w:r>
      <w:r w:rsidRPr="2F789519" w:rsidR="1A4AFEDF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09</w:t>
      </w: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p</w:t>
      </w:r>
      <w:r w:rsidRPr="2F789519" w:rsidR="247A3E9F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m</w:t>
      </w:r>
      <w:r w:rsidRPr="2F789519" w:rsidR="3B2BD692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.</w:t>
      </w:r>
    </w:p>
    <w:p xmlns:wp14="http://schemas.microsoft.com/office/word/2010/wordml" w:rsidP="2F789519" wp14:paraId="78A45CE9" wp14:textId="6676523F">
      <w:pPr>
        <w:spacing w:after="24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Meeting minutes prepared by </w:t>
      </w:r>
      <w:r w:rsidRPr="2F789519" w:rsidR="68CE48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>Annika Peterson</w:t>
      </w:r>
      <w:r w:rsidRPr="2F789519" w:rsidR="68CE4875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 GPSS Senate Director.</w:t>
      </w:r>
    </w:p>
    <w:p xmlns:wp14="http://schemas.microsoft.com/office/word/2010/wordml" w:rsidP="2F789519" wp14:paraId="2C078E63" wp14:textId="1CB7D29B">
      <w:pPr>
        <w:pStyle w:val="Normal"/>
        <w:ind w:left="0" w:righ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1ZgFpiR" int2:invalidationBookmarkName="" int2:hashCode="3pO6LRXz2/Zfdu" int2:id="2Aa3vMnS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EF9406"/>
    <w:rsid w:val="009674A5"/>
    <w:rsid w:val="012AB6A0"/>
    <w:rsid w:val="016A78D9"/>
    <w:rsid w:val="016A78D9"/>
    <w:rsid w:val="01D22AB0"/>
    <w:rsid w:val="01E61D42"/>
    <w:rsid w:val="0222AB21"/>
    <w:rsid w:val="030D9EB1"/>
    <w:rsid w:val="03A5AD5E"/>
    <w:rsid w:val="04562B1C"/>
    <w:rsid w:val="04562B1C"/>
    <w:rsid w:val="045E8CED"/>
    <w:rsid w:val="04A719AA"/>
    <w:rsid w:val="04AE1D31"/>
    <w:rsid w:val="051C56E8"/>
    <w:rsid w:val="059884DB"/>
    <w:rsid w:val="066ED264"/>
    <w:rsid w:val="06AFB7BD"/>
    <w:rsid w:val="073B6C3A"/>
    <w:rsid w:val="0765C2A8"/>
    <w:rsid w:val="0769DD68"/>
    <w:rsid w:val="088C7330"/>
    <w:rsid w:val="089AA0A9"/>
    <w:rsid w:val="089AA0A9"/>
    <w:rsid w:val="08EB959E"/>
    <w:rsid w:val="09008437"/>
    <w:rsid w:val="092CC203"/>
    <w:rsid w:val="0A120145"/>
    <w:rsid w:val="0A2D1453"/>
    <w:rsid w:val="0A2D1453"/>
    <w:rsid w:val="0A42CE7F"/>
    <w:rsid w:val="0A81B41E"/>
    <w:rsid w:val="0B11CCC1"/>
    <w:rsid w:val="0C4586F1"/>
    <w:rsid w:val="0D2854C8"/>
    <w:rsid w:val="0DB352EA"/>
    <w:rsid w:val="0DBE8A3B"/>
    <w:rsid w:val="0DBE8A3B"/>
    <w:rsid w:val="0E09DC4A"/>
    <w:rsid w:val="0E09DC4A"/>
    <w:rsid w:val="0E2E81DE"/>
    <w:rsid w:val="0ED296C8"/>
    <w:rsid w:val="0F3E7019"/>
    <w:rsid w:val="0FDC1AD0"/>
    <w:rsid w:val="1067D1F7"/>
    <w:rsid w:val="1095FA14"/>
    <w:rsid w:val="10FECE29"/>
    <w:rsid w:val="11051281"/>
    <w:rsid w:val="1146BF92"/>
    <w:rsid w:val="11516739"/>
    <w:rsid w:val="1288A8D7"/>
    <w:rsid w:val="12FAC0A1"/>
    <w:rsid w:val="1302D49E"/>
    <w:rsid w:val="13B37DB0"/>
    <w:rsid w:val="150D6221"/>
    <w:rsid w:val="1562E8C6"/>
    <w:rsid w:val="1583DFF8"/>
    <w:rsid w:val="15DAE41A"/>
    <w:rsid w:val="1739A08F"/>
    <w:rsid w:val="17BEBB6B"/>
    <w:rsid w:val="18715833"/>
    <w:rsid w:val="198D3E4A"/>
    <w:rsid w:val="1A4AFEDF"/>
    <w:rsid w:val="1A92EF9E"/>
    <w:rsid w:val="1BA2E86B"/>
    <w:rsid w:val="1C149D34"/>
    <w:rsid w:val="1C1BD198"/>
    <w:rsid w:val="1CA8E8E1"/>
    <w:rsid w:val="1D9E3362"/>
    <w:rsid w:val="1DA07CF7"/>
    <w:rsid w:val="1EAF959C"/>
    <w:rsid w:val="1EAF959C"/>
    <w:rsid w:val="1ED67D86"/>
    <w:rsid w:val="1F88480C"/>
    <w:rsid w:val="2128884E"/>
    <w:rsid w:val="2161DDF4"/>
    <w:rsid w:val="219ABFAC"/>
    <w:rsid w:val="21DE9157"/>
    <w:rsid w:val="21E697A0"/>
    <w:rsid w:val="2262B8D8"/>
    <w:rsid w:val="239FBB98"/>
    <w:rsid w:val="23F8242D"/>
    <w:rsid w:val="24476D66"/>
    <w:rsid w:val="247A3E9F"/>
    <w:rsid w:val="2548EEAE"/>
    <w:rsid w:val="26029EA4"/>
    <w:rsid w:val="26AAF731"/>
    <w:rsid w:val="278E9B9F"/>
    <w:rsid w:val="27A31C0D"/>
    <w:rsid w:val="283359D1"/>
    <w:rsid w:val="283359D1"/>
    <w:rsid w:val="2846F6AB"/>
    <w:rsid w:val="28ED09C4"/>
    <w:rsid w:val="29279C75"/>
    <w:rsid w:val="29DC56C3"/>
    <w:rsid w:val="2A75412E"/>
    <w:rsid w:val="2A7D5288"/>
    <w:rsid w:val="2BBBCA68"/>
    <w:rsid w:val="2BE40EF8"/>
    <w:rsid w:val="2CCF9653"/>
    <w:rsid w:val="2D12D0B4"/>
    <w:rsid w:val="2E02F675"/>
    <w:rsid w:val="2F1C02D7"/>
    <w:rsid w:val="2F6E9BFF"/>
    <w:rsid w:val="2F789519"/>
    <w:rsid w:val="2F814BFA"/>
    <w:rsid w:val="2FAE2C1C"/>
    <w:rsid w:val="2FF01D26"/>
    <w:rsid w:val="30D3F025"/>
    <w:rsid w:val="31F13824"/>
    <w:rsid w:val="321B2F1A"/>
    <w:rsid w:val="332474BE"/>
    <w:rsid w:val="3349F0AA"/>
    <w:rsid w:val="337218DC"/>
    <w:rsid w:val="3388D45C"/>
    <w:rsid w:val="34493215"/>
    <w:rsid w:val="3490FC3F"/>
    <w:rsid w:val="35566A19"/>
    <w:rsid w:val="35CC34B6"/>
    <w:rsid w:val="35CC34B6"/>
    <w:rsid w:val="3609BA65"/>
    <w:rsid w:val="36777563"/>
    <w:rsid w:val="374204B7"/>
    <w:rsid w:val="374204B7"/>
    <w:rsid w:val="3749069D"/>
    <w:rsid w:val="3749069D"/>
    <w:rsid w:val="38BA20CE"/>
    <w:rsid w:val="38F39915"/>
    <w:rsid w:val="392165B7"/>
    <w:rsid w:val="396D07D3"/>
    <w:rsid w:val="39B71572"/>
    <w:rsid w:val="3A6F4956"/>
    <w:rsid w:val="3A7394C4"/>
    <w:rsid w:val="3AAEFB4C"/>
    <w:rsid w:val="3AD7A9D8"/>
    <w:rsid w:val="3B2BD692"/>
    <w:rsid w:val="3BC3237D"/>
    <w:rsid w:val="3CE18DC3"/>
    <w:rsid w:val="3CE3CF8E"/>
    <w:rsid w:val="3D38AEC9"/>
    <w:rsid w:val="3DDE038E"/>
    <w:rsid w:val="3E564F74"/>
    <w:rsid w:val="3EA2C6D3"/>
    <w:rsid w:val="3EEE7255"/>
    <w:rsid w:val="3F11BB1D"/>
    <w:rsid w:val="3F1FC5CB"/>
    <w:rsid w:val="3F5385CA"/>
    <w:rsid w:val="3F558909"/>
    <w:rsid w:val="3FC84E09"/>
    <w:rsid w:val="40431ECE"/>
    <w:rsid w:val="409792C3"/>
    <w:rsid w:val="40F6D993"/>
    <w:rsid w:val="40F6D993"/>
    <w:rsid w:val="411D920F"/>
    <w:rsid w:val="4125DA1E"/>
    <w:rsid w:val="418A8FD3"/>
    <w:rsid w:val="4192274E"/>
    <w:rsid w:val="4192274E"/>
    <w:rsid w:val="42D97E11"/>
    <w:rsid w:val="436F0460"/>
    <w:rsid w:val="443F6FA5"/>
    <w:rsid w:val="443F6FA5"/>
    <w:rsid w:val="454666F3"/>
    <w:rsid w:val="45B62AAE"/>
    <w:rsid w:val="4627E99C"/>
    <w:rsid w:val="4746D759"/>
    <w:rsid w:val="47D9602E"/>
    <w:rsid w:val="48366B67"/>
    <w:rsid w:val="48936F46"/>
    <w:rsid w:val="49471581"/>
    <w:rsid w:val="49504E17"/>
    <w:rsid w:val="4975823A"/>
    <w:rsid w:val="49B5926E"/>
    <w:rsid w:val="4A01CA3A"/>
    <w:rsid w:val="4A099A47"/>
    <w:rsid w:val="4A099A47"/>
    <w:rsid w:val="4A37931F"/>
    <w:rsid w:val="4ADC4B31"/>
    <w:rsid w:val="4B633BD0"/>
    <w:rsid w:val="4B934B1F"/>
    <w:rsid w:val="4BD2376C"/>
    <w:rsid w:val="4BD59F08"/>
    <w:rsid w:val="4BF68DED"/>
    <w:rsid w:val="4C2F9C0B"/>
    <w:rsid w:val="4CEF9406"/>
    <w:rsid w:val="4DC0A35D"/>
    <w:rsid w:val="4E70EBB2"/>
    <w:rsid w:val="4ECD3C1F"/>
    <w:rsid w:val="4EDFAD02"/>
    <w:rsid w:val="4FBB39FC"/>
    <w:rsid w:val="4FCEF5EF"/>
    <w:rsid w:val="506AB0E8"/>
    <w:rsid w:val="5073CBB8"/>
    <w:rsid w:val="507D0524"/>
    <w:rsid w:val="50953F58"/>
    <w:rsid w:val="50953F58"/>
    <w:rsid w:val="5135C62F"/>
    <w:rsid w:val="5252A1C3"/>
    <w:rsid w:val="52FD4EBE"/>
    <w:rsid w:val="532E3FD2"/>
    <w:rsid w:val="537B7208"/>
    <w:rsid w:val="539CADCD"/>
    <w:rsid w:val="54D1818E"/>
    <w:rsid w:val="54FD7F6A"/>
    <w:rsid w:val="55AA4715"/>
    <w:rsid w:val="5628B65D"/>
    <w:rsid w:val="57956BFA"/>
    <w:rsid w:val="57D6B27E"/>
    <w:rsid w:val="58173EF0"/>
    <w:rsid w:val="58FB4DD7"/>
    <w:rsid w:val="59E3FCA1"/>
    <w:rsid w:val="59E3FCA1"/>
    <w:rsid w:val="5A627C36"/>
    <w:rsid w:val="5AB64635"/>
    <w:rsid w:val="5AC88BD4"/>
    <w:rsid w:val="5B09DEFD"/>
    <w:rsid w:val="5B86D742"/>
    <w:rsid w:val="5CAF6246"/>
    <w:rsid w:val="5CC29E10"/>
    <w:rsid w:val="5E626907"/>
    <w:rsid w:val="5E626907"/>
    <w:rsid w:val="5F095350"/>
    <w:rsid w:val="5F71E5A3"/>
    <w:rsid w:val="6004F788"/>
    <w:rsid w:val="60663FB9"/>
    <w:rsid w:val="60663FB9"/>
    <w:rsid w:val="61BB1AF6"/>
    <w:rsid w:val="62097902"/>
    <w:rsid w:val="630FBADC"/>
    <w:rsid w:val="63378748"/>
    <w:rsid w:val="63378748"/>
    <w:rsid w:val="651993A4"/>
    <w:rsid w:val="67314562"/>
    <w:rsid w:val="67AA344C"/>
    <w:rsid w:val="67D8E347"/>
    <w:rsid w:val="67D8E347"/>
    <w:rsid w:val="6820C66D"/>
    <w:rsid w:val="68CE4875"/>
    <w:rsid w:val="6923F638"/>
    <w:rsid w:val="6969A530"/>
    <w:rsid w:val="6A69D8C2"/>
    <w:rsid w:val="6B81C06F"/>
    <w:rsid w:val="6BE06274"/>
    <w:rsid w:val="6C4AB8A1"/>
    <w:rsid w:val="6C6D600C"/>
    <w:rsid w:val="6C6D600C"/>
    <w:rsid w:val="6D6154CC"/>
    <w:rsid w:val="6DE63219"/>
    <w:rsid w:val="6E10F6FE"/>
    <w:rsid w:val="6EB788B8"/>
    <w:rsid w:val="700F8004"/>
    <w:rsid w:val="704AB192"/>
    <w:rsid w:val="705FE1AE"/>
    <w:rsid w:val="70B4DAA3"/>
    <w:rsid w:val="70B4DAA3"/>
    <w:rsid w:val="70D99939"/>
    <w:rsid w:val="7188F064"/>
    <w:rsid w:val="723192F2"/>
    <w:rsid w:val="7236E914"/>
    <w:rsid w:val="725C0ADC"/>
    <w:rsid w:val="72B53926"/>
    <w:rsid w:val="72B9DAAB"/>
    <w:rsid w:val="72FC62CF"/>
    <w:rsid w:val="72FC62CF"/>
    <w:rsid w:val="748C4D08"/>
    <w:rsid w:val="74BEAB9A"/>
    <w:rsid w:val="75261537"/>
    <w:rsid w:val="75639CAE"/>
    <w:rsid w:val="764C5420"/>
    <w:rsid w:val="7662ABF6"/>
    <w:rsid w:val="772A0548"/>
    <w:rsid w:val="7745B2E9"/>
    <w:rsid w:val="77D14231"/>
    <w:rsid w:val="77FD0965"/>
    <w:rsid w:val="78234467"/>
    <w:rsid w:val="7B2B3E64"/>
    <w:rsid w:val="7B79E2E8"/>
    <w:rsid w:val="7B83BDBF"/>
    <w:rsid w:val="7B93D77A"/>
    <w:rsid w:val="7C2135E4"/>
    <w:rsid w:val="7C2D6873"/>
    <w:rsid w:val="7C43C321"/>
    <w:rsid w:val="7CFF451D"/>
    <w:rsid w:val="7E237CC0"/>
    <w:rsid w:val="7E42A952"/>
    <w:rsid w:val="7EE44221"/>
    <w:rsid w:val="7F37299A"/>
    <w:rsid w:val="7FB4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9406"/>
  <w15:chartTrackingRefBased/>
  <w15:docId w15:val="{0A9D04D2-A770-4DAC-AC36-91F2B3396C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9b83f3efcc6a44a1" /><Relationship Type="http://schemas.microsoft.com/office/2011/relationships/commentsExtended" Target="commentsExtended.xml" Id="R2f125e2f70dd47c9" /><Relationship Type="http://schemas.microsoft.com/office/2016/09/relationships/commentsIds" Target="commentsIds.xml" Id="Rae2b33f629754917" /><Relationship Type="http://schemas.microsoft.com/office/2020/10/relationships/intelligence" Target="intelligence2.xml" Id="Rbc016a8a199345c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2025-02-12T22:12:24.7188401Z</dcterms:created>
  <dcterms:modified xsi:type="dcterms:W3CDTF">2025-02-27T02:37:39.2640045Z</dcterms:modified>
  <dc:creator>Annika Peterson, Senate Director</dc:creator>
  <lastModifiedBy>Noah N. Hough, GPSS Vice President of Administration</lastModifiedBy>
</coreProperties>
</file>